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rsidP="00E54F7B">
      <w:pPr>
        <w:rPr>
          <w:b/>
          <w:szCs w:val="17"/>
        </w:rPr>
      </w:pPr>
    </w:p>
    <w:p w:rsidR="00202C02" w:rsidRDefault="00AE1213" w:rsidP="00E22ED5">
      <w:pPr>
        <w:jc w:val="center"/>
        <w:rPr>
          <w:b/>
          <w:szCs w:val="17"/>
        </w:rPr>
      </w:pPr>
      <w:r>
        <w:rPr>
          <w:b/>
          <w:szCs w:val="17"/>
        </w:rPr>
        <w:t>4</w:t>
      </w:r>
      <w:r w:rsidR="000410A5">
        <w:rPr>
          <w:b/>
          <w:szCs w:val="17"/>
        </w:rPr>
        <w:t>4</w:t>
      </w:r>
      <w:r w:rsidR="00E22ED5">
        <w:rPr>
          <w:b/>
          <w:szCs w:val="17"/>
        </w:rPr>
        <w:t>3</w:t>
      </w:r>
      <w:r w:rsidR="00E22ED5" w:rsidRPr="00E22ED5">
        <w:rPr>
          <w:b/>
          <w:szCs w:val="17"/>
          <w:vertAlign w:val="superscript"/>
        </w:rPr>
        <w:t>rd</w:t>
      </w:r>
      <w:r w:rsidR="009741E7">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E22ED5" w:rsidP="00E22ED5">
      <w:pPr>
        <w:jc w:val="center"/>
        <w:rPr>
          <w:b/>
        </w:rPr>
      </w:pPr>
      <w:r>
        <w:rPr>
          <w:b/>
        </w:rPr>
        <w:t>DECEM</w:t>
      </w:r>
      <w:r w:rsidR="00DF7B1F">
        <w:rPr>
          <w:b/>
        </w:rPr>
        <w:t>BER</w:t>
      </w:r>
      <w:r>
        <w:rPr>
          <w:b/>
        </w:rPr>
        <w:t xml:space="preserve"> 15</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Pr="00AB5CA9" w:rsidRDefault="000F4946">
      <w:pPr>
        <w:jc w:val="center"/>
        <w:rPr>
          <w:b/>
          <w:sz w:val="6"/>
          <w:szCs w:val="2"/>
          <w:u w:val="single"/>
        </w:rPr>
      </w:pPr>
    </w:p>
    <w:p w:rsidR="004D4291" w:rsidRDefault="004D4291">
      <w:pPr>
        <w:jc w:val="center"/>
        <w:rPr>
          <w:b/>
          <w:szCs w:val="17"/>
          <w:u w:val="single"/>
        </w:rPr>
      </w:pPr>
    </w:p>
    <w:p w:rsidR="00DF1E91" w:rsidRPr="00363D1C" w:rsidRDefault="00202C02" w:rsidP="00E64A76">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David Gantenbein</w:t>
      </w:r>
      <w:r w:rsidR="003C2989">
        <w:rPr>
          <w:szCs w:val="17"/>
        </w:rPr>
        <w:t>, Steve Hofbauer,</w:t>
      </w:r>
      <w:r w:rsidR="00384FF2">
        <w:rPr>
          <w:szCs w:val="17"/>
        </w:rPr>
        <w:t xml:space="preserve"> </w:t>
      </w:r>
      <w:r w:rsidR="002B321D">
        <w:rPr>
          <w:szCs w:val="17"/>
        </w:rPr>
        <w:t>Elvie Ancheta</w:t>
      </w:r>
      <w:r w:rsidR="00AA6443">
        <w:t>.</w:t>
      </w:r>
      <w:r w:rsidR="003C2989">
        <w:t xml:space="preserve"> </w:t>
      </w:r>
      <w:r w:rsidR="003C2989">
        <w:rPr>
          <w:szCs w:val="17"/>
        </w:rPr>
        <w:t xml:space="preserve">Tierney Smith-Woods was able to join </w:t>
      </w:r>
      <w:r w:rsidR="0072595A">
        <w:rPr>
          <w:szCs w:val="17"/>
        </w:rPr>
        <w:t>at 4:</w:t>
      </w:r>
      <w:r w:rsidR="00E64A76">
        <w:rPr>
          <w:szCs w:val="17"/>
        </w:rPr>
        <w:t>14 p.m.</w:t>
      </w:r>
      <w:r w:rsidR="0072595A">
        <w:rPr>
          <w:szCs w:val="17"/>
        </w:rPr>
        <w:t>, Steve Hofbauer was able to join at 4:</w:t>
      </w:r>
      <w:r w:rsidR="00E64A76">
        <w:rPr>
          <w:szCs w:val="17"/>
        </w:rPr>
        <w:t>28 p.m.</w:t>
      </w:r>
    </w:p>
    <w:p w:rsidR="00202C02" w:rsidRPr="00AB5CA9" w:rsidRDefault="00C83B72" w:rsidP="00731057">
      <w:pPr>
        <w:ind w:left="720" w:hanging="720"/>
        <w:rPr>
          <w:sz w:val="16"/>
          <w:szCs w:val="8"/>
        </w:rPr>
      </w:pPr>
      <w:r w:rsidRPr="00AB5CA9">
        <w:rPr>
          <w:b/>
          <w:sz w:val="16"/>
          <w:szCs w:val="8"/>
        </w:rPr>
        <w:t xml:space="preserve">                                           </w:t>
      </w:r>
      <w:r w:rsidR="00202C02" w:rsidRPr="00AB5CA9">
        <w:rPr>
          <w:b/>
          <w:sz w:val="16"/>
          <w:szCs w:val="8"/>
        </w:rPr>
        <w:t xml:space="preserve">      </w:t>
      </w:r>
      <w:r w:rsidR="00202C02" w:rsidRPr="00AB5CA9">
        <w:rPr>
          <w:sz w:val="16"/>
          <w:szCs w:val="8"/>
        </w:rPr>
        <w:t xml:space="preserve"> </w:t>
      </w:r>
      <w:r w:rsidR="00202C02" w:rsidRPr="00AB5CA9">
        <w:rPr>
          <w:b/>
          <w:sz w:val="16"/>
          <w:szCs w:val="8"/>
        </w:rPr>
        <w:t xml:space="preserve">                                           </w:t>
      </w:r>
    </w:p>
    <w:p w:rsidR="005B418D" w:rsidRDefault="00202C02" w:rsidP="0072595A">
      <w:pPr>
        <w:ind w:left="720" w:hanging="720"/>
      </w:pPr>
      <w:r>
        <w:rPr>
          <w:b/>
          <w:szCs w:val="17"/>
        </w:rPr>
        <w:t>TRUSTEES ABSENT</w:t>
      </w:r>
      <w:r>
        <w:rPr>
          <w:szCs w:val="17"/>
        </w:rPr>
        <w:t>:</w:t>
      </w:r>
      <w:r w:rsidR="00087732">
        <w:rPr>
          <w:szCs w:val="17"/>
        </w:rPr>
        <w:t xml:space="preserve"> </w:t>
      </w:r>
      <w:r w:rsidR="00E64A76">
        <w:rPr>
          <w:szCs w:val="17"/>
        </w:rPr>
        <w:t>None.</w:t>
      </w:r>
    </w:p>
    <w:p w:rsidR="008D5BED" w:rsidRPr="00AB5CA9" w:rsidRDefault="008D5BED">
      <w:pPr>
        <w:ind w:left="720" w:hanging="720"/>
        <w:rPr>
          <w:sz w:val="20"/>
          <w:szCs w:val="12"/>
        </w:rPr>
      </w:pPr>
    </w:p>
    <w:p w:rsidR="00C836B7" w:rsidRDefault="00202C02" w:rsidP="001C0EAF">
      <w:pPr>
        <w:ind w:left="720" w:hanging="720"/>
        <w:rPr>
          <w:szCs w:val="17"/>
        </w:rPr>
      </w:pPr>
      <w:r>
        <w:rPr>
          <w:b/>
          <w:szCs w:val="17"/>
        </w:rPr>
        <w:t>STAFF PRESENT</w:t>
      </w:r>
      <w:r w:rsidR="00E221B1">
        <w:rPr>
          <w:szCs w:val="17"/>
        </w:rPr>
        <w:t xml:space="preserve">: </w:t>
      </w:r>
      <w:r w:rsidR="00C621EA">
        <w:rPr>
          <w:szCs w:val="17"/>
        </w:rPr>
        <w:t>Leann Verdick</w:t>
      </w:r>
      <w:r w:rsidR="003108E2">
        <w:rPr>
          <w:szCs w:val="17"/>
        </w:rPr>
        <w:t xml:space="preserve"> and </w:t>
      </w:r>
      <w:r w:rsidR="00384FF2">
        <w:rPr>
          <w:szCs w:val="17"/>
        </w:rPr>
        <w:t>Carolyn Etherton (consultant)</w:t>
      </w:r>
    </w:p>
    <w:p w:rsidR="00884691" w:rsidRPr="00AB5CA9" w:rsidRDefault="00884691">
      <w:pPr>
        <w:ind w:left="720" w:hanging="720"/>
        <w:rPr>
          <w:b/>
          <w:sz w:val="20"/>
          <w:szCs w:val="12"/>
        </w:rPr>
      </w:pPr>
    </w:p>
    <w:p w:rsidR="007E1131" w:rsidRDefault="00B14222" w:rsidP="004A48E8">
      <w:pPr>
        <w:ind w:left="720" w:hanging="720"/>
        <w:rPr>
          <w:szCs w:val="17"/>
        </w:rPr>
      </w:pPr>
      <w:r>
        <w:rPr>
          <w:b/>
          <w:szCs w:val="17"/>
        </w:rPr>
        <w:t>OPENING</w:t>
      </w:r>
      <w:r>
        <w:rPr>
          <w:szCs w:val="17"/>
        </w:rPr>
        <w:t xml:space="preserve">: </w:t>
      </w:r>
      <w:r w:rsidR="00F9004C">
        <w:rPr>
          <w:szCs w:val="17"/>
        </w:rPr>
        <w:t>Trustee Gantenbein</w:t>
      </w:r>
      <w:r>
        <w:rPr>
          <w:szCs w:val="17"/>
        </w:rPr>
        <w:t xml:space="preserve"> called the meeting to order at 4:</w:t>
      </w:r>
      <w:r w:rsidR="00E64A76">
        <w:rPr>
          <w:szCs w:val="17"/>
        </w:rPr>
        <w:t>09</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87732" w:rsidRDefault="00087732" w:rsidP="00A961C6">
      <w:pPr>
        <w:rPr>
          <w:b/>
          <w:szCs w:val="17"/>
        </w:rPr>
      </w:pPr>
    </w:p>
    <w:p w:rsidR="0060751C" w:rsidRDefault="00E70866" w:rsidP="00E22ED5">
      <w:pPr>
        <w:rPr>
          <w:b/>
        </w:rPr>
      </w:pPr>
      <w:r w:rsidRPr="00E70866">
        <w:rPr>
          <w:b/>
          <w:szCs w:val="17"/>
        </w:rPr>
        <w:t>A</w:t>
      </w:r>
      <w:r w:rsidR="008D2AC2">
        <w:rPr>
          <w:b/>
        </w:rPr>
        <w:t>PPROVAL OF</w:t>
      </w:r>
      <w:r w:rsidR="00E368A2">
        <w:rPr>
          <w:b/>
        </w:rPr>
        <w:t xml:space="preserve"> </w:t>
      </w:r>
      <w:r w:rsidR="00E22ED5">
        <w:rPr>
          <w:b/>
        </w:rPr>
        <w:t>OCTOBER 27,</w:t>
      </w:r>
      <w:r w:rsidR="00087732">
        <w:rPr>
          <w:b/>
        </w:rPr>
        <w:t xml:space="preserve"> 2022</w:t>
      </w:r>
      <w:r w:rsidR="009741E7">
        <w:rPr>
          <w:b/>
        </w:rPr>
        <w:t xml:space="preserve"> </w:t>
      </w:r>
      <w:r w:rsidR="0060751C">
        <w:rPr>
          <w:b/>
        </w:rPr>
        <w:t>MEETING MINUTES:</w:t>
      </w:r>
    </w:p>
    <w:p w:rsidR="00D66AFE" w:rsidRDefault="0060751C" w:rsidP="00E22ED5">
      <w:pPr>
        <w:ind w:left="720" w:hanging="720"/>
      </w:pPr>
      <w:r>
        <w:rPr>
          <w:b/>
        </w:rPr>
        <w:tab/>
      </w:r>
      <w:r w:rsidR="00A35213">
        <w:t>Trustee</w:t>
      </w:r>
      <w:r w:rsidR="00E65974">
        <w:t xml:space="preserve"> </w:t>
      </w:r>
      <w:r w:rsidR="002C4ECD">
        <w:t>Manning</w:t>
      </w:r>
      <w:r w:rsidR="00A961C6">
        <w:t xml:space="preserve"> moved to approve the </w:t>
      </w:r>
      <w:r w:rsidR="00315DBE">
        <w:t>M</w:t>
      </w:r>
      <w:r w:rsidR="00A961C6">
        <w:t>inutes.</w:t>
      </w:r>
      <w:r w:rsidR="00A35213">
        <w:t xml:space="preserve"> </w:t>
      </w:r>
      <w:r w:rsidR="00AF57CA">
        <w:t>Trustee</w:t>
      </w:r>
      <w:r w:rsidR="00E65974">
        <w:t xml:space="preserve"> </w:t>
      </w:r>
      <w:r w:rsidR="002C4ECD">
        <w:t>Ancheta</w:t>
      </w:r>
      <w:r w:rsidR="00AF57CA">
        <w:t xml:space="preserve"> seconded the motion. </w:t>
      </w:r>
      <w:r w:rsidR="00A35213">
        <w:t>The motion passed unanimously.</w:t>
      </w:r>
    </w:p>
    <w:p w:rsidR="00A35213" w:rsidRPr="00A35213" w:rsidRDefault="00A35213" w:rsidP="006E0A13">
      <w:pPr>
        <w:ind w:left="720" w:hanging="720"/>
      </w:pPr>
    </w:p>
    <w:p w:rsidR="00E22ED5" w:rsidRDefault="00202C02" w:rsidP="00E22ED5">
      <w:pPr>
        <w:ind w:left="720" w:hanging="720"/>
        <w:rPr>
          <w:b/>
        </w:rPr>
      </w:pPr>
      <w:r>
        <w:rPr>
          <w:b/>
        </w:rPr>
        <w:t xml:space="preserve">APPROVAL OF </w:t>
      </w:r>
      <w:r w:rsidR="00E22ED5">
        <w:rPr>
          <w:b/>
        </w:rPr>
        <w:t>OCTO</w:t>
      </w:r>
      <w:r w:rsidR="00AA0CF2">
        <w:rPr>
          <w:b/>
        </w:rPr>
        <w:t>BER</w:t>
      </w:r>
      <w:r w:rsidR="005D4CDF">
        <w:rPr>
          <w:b/>
        </w:rPr>
        <w:t xml:space="preserve"> </w:t>
      </w:r>
      <w:r w:rsidR="004E307C">
        <w:rPr>
          <w:b/>
        </w:rPr>
        <w:t xml:space="preserve">EFT’S AND </w:t>
      </w:r>
      <w:r>
        <w:rPr>
          <w:b/>
        </w:rPr>
        <w:t>WARRANTS</w:t>
      </w:r>
      <w:r w:rsidR="001F73CF">
        <w:rPr>
          <w:b/>
        </w:rPr>
        <w:t xml:space="preserve"> FOR A TOTAL OF $</w:t>
      </w:r>
      <w:r w:rsidR="00E22ED5">
        <w:rPr>
          <w:b/>
        </w:rPr>
        <w:t>76</w:t>
      </w:r>
      <w:r w:rsidR="005848CC">
        <w:rPr>
          <w:b/>
        </w:rPr>
        <w:t>,</w:t>
      </w:r>
      <w:r w:rsidR="00E22ED5">
        <w:rPr>
          <w:b/>
        </w:rPr>
        <w:t>810</w:t>
      </w:r>
      <w:r w:rsidR="005848CC">
        <w:rPr>
          <w:b/>
        </w:rPr>
        <w:t>.</w:t>
      </w:r>
      <w:r w:rsidR="00E22ED5">
        <w:rPr>
          <w:b/>
        </w:rPr>
        <w:t>99, AND</w:t>
      </w:r>
    </w:p>
    <w:p w:rsidR="00B46436" w:rsidRDefault="00E22ED5" w:rsidP="00E22ED5">
      <w:pPr>
        <w:ind w:left="720" w:hanging="720"/>
        <w:rPr>
          <w:b/>
        </w:rPr>
      </w:pPr>
      <w:r>
        <w:rPr>
          <w:b/>
        </w:rPr>
        <w:t>NOVEMBER EFT’S AND WARRANTS FOR A TOTAL OF $77,125.56</w:t>
      </w:r>
      <w:r w:rsidR="00924782">
        <w:rPr>
          <w:b/>
        </w:rPr>
        <w:t xml:space="preserve">:  </w:t>
      </w:r>
    </w:p>
    <w:p w:rsidR="002D3061" w:rsidRDefault="001B6DB1" w:rsidP="00E22ED5">
      <w:pPr>
        <w:ind w:left="720"/>
      </w:pPr>
      <w:r>
        <w:t>Trustee</w:t>
      </w:r>
      <w:r w:rsidR="00087732">
        <w:t xml:space="preserve"> </w:t>
      </w:r>
      <w:r w:rsidR="002C4ECD">
        <w:t>Gantenbein</w:t>
      </w:r>
      <w:r>
        <w:t xml:space="preserve"> moved </w:t>
      </w:r>
      <w:r w:rsidRPr="007A1BFC">
        <w:t>to approve EFT’s and Warrants</w:t>
      </w:r>
      <w:r w:rsidR="00A961C6">
        <w:t>.</w:t>
      </w:r>
      <w:r w:rsidR="00AF57CA">
        <w:t xml:space="preserve"> Trustee </w:t>
      </w:r>
      <w:r w:rsidR="002C4ECD">
        <w:t>Ancheta</w:t>
      </w:r>
      <w:r w:rsidR="00087732">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E22ED5" w:rsidRDefault="002D3061" w:rsidP="000410A5">
      <w:pPr>
        <w:ind w:left="720" w:hanging="720"/>
        <w:rPr>
          <w:b/>
        </w:rPr>
      </w:pPr>
      <w:r>
        <w:rPr>
          <w:b/>
        </w:rPr>
        <w:t>A</w:t>
      </w:r>
      <w:r w:rsidR="00DA64DA">
        <w:rPr>
          <w:b/>
        </w:rPr>
        <w:t>PPROVAL OF REQUISIT</w:t>
      </w:r>
      <w:r w:rsidR="006E0A13">
        <w:rPr>
          <w:b/>
        </w:rPr>
        <w:t>ION</w:t>
      </w:r>
      <w:r w:rsidR="00826251">
        <w:rPr>
          <w:b/>
        </w:rPr>
        <w:t xml:space="preserve"> NO. 17</w:t>
      </w:r>
      <w:r w:rsidR="0051296C">
        <w:rPr>
          <w:b/>
        </w:rPr>
        <w:t>3</w:t>
      </w:r>
      <w:r w:rsidR="00AA0CF2">
        <w:rPr>
          <w:b/>
        </w:rPr>
        <w:t>2</w:t>
      </w:r>
      <w:r w:rsidR="00B83335">
        <w:rPr>
          <w:b/>
        </w:rPr>
        <w:t xml:space="preserve"> </w:t>
      </w:r>
      <w:r w:rsidR="00ED1018">
        <w:rPr>
          <w:b/>
        </w:rPr>
        <w:t>FOR A TOTAL OF $</w:t>
      </w:r>
      <w:r w:rsidR="000410A5">
        <w:rPr>
          <w:b/>
        </w:rPr>
        <w:t>5</w:t>
      </w:r>
      <w:r w:rsidR="00E22ED5">
        <w:rPr>
          <w:b/>
        </w:rPr>
        <w:t>0</w:t>
      </w:r>
      <w:r w:rsidR="00993414">
        <w:rPr>
          <w:b/>
        </w:rPr>
        <w:t>,</w:t>
      </w:r>
      <w:r w:rsidR="00DA64DA">
        <w:rPr>
          <w:b/>
        </w:rPr>
        <w:t>000</w:t>
      </w:r>
      <w:r w:rsidR="00E22ED5">
        <w:rPr>
          <w:b/>
        </w:rPr>
        <w:t>, AND</w:t>
      </w:r>
    </w:p>
    <w:p w:rsidR="00B46436" w:rsidRDefault="00E22ED5" w:rsidP="000410A5">
      <w:pPr>
        <w:ind w:left="720" w:hanging="720"/>
      </w:pPr>
      <w:r>
        <w:rPr>
          <w:b/>
        </w:rPr>
        <w:t>REQUISITION NO. 1734 FOR A TOTAL OF $50,000</w:t>
      </w:r>
      <w:r w:rsidR="00DF1E91">
        <w:rPr>
          <w:b/>
        </w:rPr>
        <w:t xml:space="preserve">: </w:t>
      </w:r>
      <w:r w:rsidR="00B871DB">
        <w:t xml:space="preserve"> </w:t>
      </w:r>
    </w:p>
    <w:p w:rsidR="00C27F56" w:rsidRDefault="00E50C84" w:rsidP="00341ABE">
      <w:pPr>
        <w:ind w:left="720"/>
      </w:pPr>
      <w:r>
        <w:t>Trustee</w:t>
      </w:r>
      <w:r w:rsidR="00E65974">
        <w:t xml:space="preserve"> </w:t>
      </w:r>
      <w:r w:rsidR="002C4ECD">
        <w:t>Ancheta</w:t>
      </w:r>
      <w:r w:rsidR="00E221B1">
        <w:t xml:space="preserve"> </w:t>
      </w:r>
      <w:r w:rsidR="006B5192">
        <w:t>m</w:t>
      </w:r>
      <w:r>
        <w:t xml:space="preserve">oved to approve the </w:t>
      </w:r>
      <w:r w:rsidR="00315DBE">
        <w:t>R</w:t>
      </w:r>
      <w:r>
        <w:t>equisition.</w:t>
      </w:r>
      <w:r w:rsidR="00E22ED5">
        <w:t xml:space="preserve"> Trustee </w:t>
      </w:r>
      <w:r w:rsidR="002C4ECD">
        <w:t>Gantenbein</w:t>
      </w:r>
      <w:r w:rsidR="00E65974">
        <w:t xml:space="preserve"> </w:t>
      </w:r>
      <w:r w:rsidR="00AF57CA">
        <w:t xml:space="preserve">seconded the motion. </w:t>
      </w:r>
      <w:r w:rsidR="0083672E">
        <w:t>The motion passed unanimously.</w:t>
      </w:r>
    </w:p>
    <w:p w:rsidR="00AB10D5" w:rsidRDefault="00AB10D5" w:rsidP="003402C6">
      <w:pPr>
        <w:rPr>
          <w:rFonts w:ascii="Tahoma" w:hAnsi="Tahoma" w:cs="Tahoma"/>
        </w:rPr>
      </w:pPr>
    </w:p>
    <w:p w:rsidR="003402C6" w:rsidRDefault="00AB10D5" w:rsidP="00E22ED5">
      <w:pPr>
        <w:rPr>
          <w:b/>
          <w:bCs/>
          <w:i/>
          <w:iCs/>
        </w:rPr>
      </w:pPr>
      <w:r w:rsidRPr="00AB10D5">
        <w:rPr>
          <w:b/>
          <w:bCs/>
        </w:rPr>
        <w:t>APPROVAL OF TAX SHARING RESOLUTIONS FOR LOS ANGELES C</w:t>
      </w:r>
      <w:r w:rsidR="00E22ED5">
        <w:rPr>
          <w:b/>
          <w:bCs/>
        </w:rPr>
        <w:t>OUNTY SANITATION DISTRICT NO. 20-101</w:t>
      </w:r>
      <w:r w:rsidR="003C2989" w:rsidRPr="00AB10D5">
        <w:rPr>
          <w:b/>
          <w:bCs/>
        </w:rPr>
        <w:t>:</w:t>
      </w:r>
      <w:r w:rsidR="003C2989">
        <w:rPr>
          <w:b/>
          <w:bCs/>
        </w:rPr>
        <w:t xml:space="preserve"> </w:t>
      </w:r>
      <w:r w:rsidR="00E22ED5">
        <w:rPr>
          <w:b/>
          <w:bCs/>
        </w:rPr>
        <w:t>ONE PROPOSED SHOPPING CENTER, NORTHEAST CORNER OF PEARBLOSSOM HIGHWAY AND FORT TEJON ROAD, PALMDALE</w:t>
      </w:r>
      <w:r w:rsidR="003C2989">
        <w:rPr>
          <w:b/>
          <w:bCs/>
          <w:i/>
          <w:iCs/>
        </w:rPr>
        <w:t>.</w:t>
      </w:r>
    </w:p>
    <w:p w:rsidR="003C2989" w:rsidRDefault="003C2989" w:rsidP="0038084F">
      <w:pPr>
        <w:ind w:left="720"/>
      </w:pPr>
      <w:r>
        <w:t xml:space="preserve">Trustee </w:t>
      </w:r>
      <w:r w:rsidR="002C4ECD">
        <w:t>Manning</w:t>
      </w:r>
      <w:r>
        <w:t xml:space="preserve"> moved to approve the Resolution. Trustee </w:t>
      </w:r>
      <w:r w:rsidR="0038084F">
        <w:t>Smith-Woods</w:t>
      </w:r>
      <w:r>
        <w:t xml:space="preserve"> seconded the motion. The motion passed unanimously.</w:t>
      </w:r>
    </w:p>
    <w:p w:rsidR="003C2989" w:rsidRDefault="003C2989" w:rsidP="003C2989">
      <w:pPr>
        <w:rPr>
          <w:rFonts w:asciiTheme="majorBidi" w:hAnsiTheme="majorBidi" w:cstheme="majorBidi"/>
          <w:b/>
          <w:bCs/>
        </w:rPr>
      </w:pPr>
    </w:p>
    <w:p w:rsidR="003C2989" w:rsidRPr="003C2989" w:rsidRDefault="003C2989" w:rsidP="00B35C18">
      <w:pPr>
        <w:rPr>
          <w:rFonts w:asciiTheme="majorBidi" w:hAnsiTheme="majorBidi" w:cstheme="majorBidi"/>
          <w:b/>
          <w:bCs/>
        </w:rPr>
      </w:pPr>
      <w:r w:rsidRPr="003C2989">
        <w:rPr>
          <w:rFonts w:asciiTheme="majorBidi" w:hAnsiTheme="majorBidi" w:cstheme="majorBidi"/>
          <w:b/>
          <w:bCs/>
        </w:rPr>
        <w:lastRenderedPageBreak/>
        <w:t xml:space="preserve">APPROVAL OF </w:t>
      </w:r>
      <w:r w:rsidR="00B35C18">
        <w:rPr>
          <w:rFonts w:asciiTheme="majorBidi" w:hAnsiTheme="majorBidi" w:cstheme="majorBidi"/>
          <w:b/>
          <w:bCs/>
        </w:rPr>
        <w:t>RESOLUTION NO. 2022-10 TO CONTINUE REMOTE TELECONFERENCE</w:t>
      </w:r>
      <w:r w:rsidR="00CF358D">
        <w:rPr>
          <w:rFonts w:asciiTheme="majorBidi" w:hAnsiTheme="majorBidi" w:cstheme="majorBidi"/>
          <w:b/>
          <w:bCs/>
        </w:rPr>
        <w:t>:</w:t>
      </w:r>
    </w:p>
    <w:p w:rsidR="003C2989" w:rsidRDefault="003C2989" w:rsidP="00B35C18">
      <w:pPr>
        <w:ind w:left="720"/>
      </w:pPr>
      <w:r>
        <w:t xml:space="preserve">Trustee </w:t>
      </w:r>
      <w:r w:rsidR="002C4ECD">
        <w:t>Gantenbein</w:t>
      </w:r>
      <w:r>
        <w:t xml:space="preserve"> moved to approve the Resolution. Trustee </w:t>
      </w:r>
      <w:r w:rsidR="002C4ECD">
        <w:t>Ancheta</w:t>
      </w:r>
      <w:r>
        <w:t xml:space="preserve"> seconded the motion. The motion passed unanimously.</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03130D" w:rsidRPr="00464DA6" w:rsidRDefault="002B321D" w:rsidP="004B16A4">
      <w:pPr>
        <w:ind w:left="720" w:hanging="720"/>
        <w:rPr>
          <w:bCs/>
        </w:rPr>
      </w:pPr>
      <w:r>
        <w:rPr>
          <w:b/>
        </w:rPr>
        <w:tab/>
      </w:r>
      <w:r w:rsidR="00464DA6" w:rsidRPr="00464DA6">
        <w:rPr>
          <w:bCs/>
        </w:rPr>
        <w:t>Firstly</w:t>
      </w:r>
      <w:r w:rsidR="00341ABE">
        <w:rPr>
          <w:bCs/>
        </w:rPr>
        <w:t>,</w:t>
      </w:r>
      <w:r w:rsidR="00CF358D">
        <w:rPr>
          <w:bCs/>
        </w:rPr>
        <w:t xml:space="preserve"> </w:t>
      </w:r>
      <w:r w:rsidR="005A6C80">
        <w:rPr>
          <w:bCs/>
        </w:rPr>
        <w:t>Leann attended the Palmdale Oversight Committee for a second time</w:t>
      </w:r>
      <w:r w:rsidR="004F43D9">
        <w:rPr>
          <w:bCs/>
        </w:rPr>
        <w:t xml:space="preserve"> and brought along </w:t>
      </w:r>
      <w:r w:rsidR="005A6C80">
        <w:rPr>
          <w:bCs/>
        </w:rPr>
        <w:t>Brenna, who was able to put together a presentation to inform them about all we do and why extra funds are needed. The committee seemed to support our endeavors but were hesitant to move forward</w:t>
      </w:r>
      <w:r w:rsidR="004F43D9">
        <w:rPr>
          <w:bCs/>
        </w:rPr>
        <w:t>,</w:t>
      </w:r>
      <w:r w:rsidR="005A6C80">
        <w:rPr>
          <w:bCs/>
        </w:rPr>
        <w:t xml:space="preserve"> if only because they are hesitant to give money as it would only serve as a band-aid for a much bigger problem</w:t>
      </w:r>
      <w:r w:rsidR="00E137A1">
        <w:rPr>
          <w:bCs/>
        </w:rPr>
        <w:t>,</w:t>
      </w:r>
      <w:r w:rsidR="005A6C80">
        <w:rPr>
          <w:bCs/>
        </w:rPr>
        <w:t xml:space="preserve"> as well as encourage other agencies and/or business to ask them for </w:t>
      </w:r>
      <w:r w:rsidR="004F43D9">
        <w:rPr>
          <w:bCs/>
        </w:rPr>
        <w:t>money to compensate for r</w:t>
      </w:r>
      <w:r w:rsidR="005A6C80">
        <w:rPr>
          <w:bCs/>
        </w:rPr>
        <w:t xml:space="preserve">ising costs, budget shortfalls, etc. Overall they do recommend moving forward and talking with the cities as well as </w:t>
      </w:r>
      <w:r w:rsidR="00E137A1">
        <w:rPr>
          <w:bCs/>
        </w:rPr>
        <w:t>checking in with Public Health.</w:t>
      </w:r>
      <w:r w:rsidR="006E4EEE">
        <w:rPr>
          <w:bCs/>
        </w:rPr>
        <w:t xml:space="preserve"> Secondly,</w:t>
      </w:r>
      <w:r w:rsidR="00E137A1">
        <w:rPr>
          <w:bCs/>
        </w:rPr>
        <w:t xml:space="preserve"> L</w:t>
      </w:r>
      <w:r w:rsidR="006E4EEE">
        <w:rPr>
          <w:bCs/>
        </w:rPr>
        <w:t>eann has contact</w:t>
      </w:r>
      <w:r w:rsidR="0072595A">
        <w:rPr>
          <w:bCs/>
        </w:rPr>
        <w:t>ed</w:t>
      </w:r>
      <w:r w:rsidR="00E137A1">
        <w:rPr>
          <w:bCs/>
        </w:rPr>
        <w:t xml:space="preserve"> Public Health in the past </w:t>
      </w:r>
      <w:r w:rsidR="006E4EEE">
        <w:rPr>
          <w:bCs/>
        </w:rPr>
        <w:t>and has</w:t>
      </w:r>
      <w:r w:rsidR="00733D5C">
        <w:rPr>
          <w:bCs/>
        </w:rPr>
        <w:t xml:space="preserve"> </w:t>
      </w:r>
      <w:r w:rsidR="0072595A">
        <w:rPr>
          <w:bCs/>
        </w:rPr>
        <w:t xml:space="preserve">spoken with </w:t>
      </w:r>
      <w:r w:rsidR="00733D5C">
        <w:rPr>
          <w:bCs/>
        </w:rPr>
        <w:t>their Epidemiologist the week</w:t>
      </w:r>
      <w:r w:rsidR="006B295B">
        <w:rPr>
          <w:bCs/>
        </w:rPr>
        <w:t>s leading up to this meeting and just this week</w:t>
      </w:r>
      <w:r w:rsidR="00733D5C">
        <w:rPr>
          <w:bCs/>
        </w:rPr>
        <w:t xml:space="preserve"> she stated that she is not aware of any additional funding</w:t>
      </w:r>
      <w:r w:rsidR="0072595A">
        <w:rPr>
          <w:bCs/>
        </w:rPr>
        <w:t>,</w:t>
      </w:r>
      <w:r w:rsidR="00733D5C">
        <w:rPr>
          <w:bCs/>
        </w:rPr>
        <w:t xml:space="preserve"> but that in the past there was a secured funding for vector control but </w:t>
      </w:r>
      <w:r w:rsidR="006B295B">
        <w:rPr>
          <w:bCs/>
        </w:rPr>
        <w:t>disbursement</w:t>
      </w:r>
      <w:r w:rsidR="00733D5C">
        <w:rPr>
          <w:bCs/>
        </w:rPr>
        <w:t xml:space="preserve"> was problematic</w:t>
      </w:r>
      <w:r w:rsidR="006B295B">
        <w:rPr>
          <w:bCs/>
        </w:rPr>
        <w:t xml:space="preserve">. </w:t>
      </w:r>
      <w:r w:rsidR="006E4EEE">
        <w:rPr>
          <w:bCs/>
        </w:rPr>
        <w:t>She does realize how important we are to the community and that she will bring our case to their leadership to see what can be done on their part</w:t>
      </w:r>
      <w:r w:rsidR="006B295B">
        <w:rPr>
          <w:bCs/>
        </w:rPr>
        <w:t>.</w:t>
      </w:r>
      <w:r w:rsidR="006E4EEE">
        <w:rPr>
          <w:bCs/>
        </w:rPr>
        <w:t xml:space="preserve"> The board supports following up with Public Health to see if anything has progressed, even if it means we have a paper trail of us exhausting all of our options in order to keep the district running properly and our community as disease free as possible.</w:t>
      </w:r>
      <w:r w:rsidR="006B295B">
        <w:rPr>
          <w:bCs/>
        </w:rPr>
        <w:t xml:space="preserve"> </w:t>
      </w:r>
      <w:r w:rsidR="001D5772">
        <w:rPr>
          <w:bCs/>
        </w:rPr>
        <w:t>Third</w:t>
      </w:r>
      <w:r w:rsidR="0003130D">
        <w:rPr>
          <w:bCs/>
        </w:rPr>
        <w:t xml:space="preserve">ly, the subject of JPA’s came up with Trustee Hofbauer stating that it is, at the base of it all, an agreement between the city and an agency; </w:t>
      </w:r>
      <w:r w:rsidR="004F43D9">
        <w:rPr>
          <w:bCs/>
        </w:rPr>
        <w:t xml:space="preserve">the respective </w:t>
      </w:r>
      <w:r w:rsidR="0003130D">
        <w:rPr>
          <w:bCs/>
        </w:rPr>
        <w:t>city will help fund the operations but the interworking and how the agency moves forward all depends on how the agreement is written. Leann is adamant about the AV Mosquito and Vector Control District remain</w:t>
      </w:r>
      <w:r w:rsidR="004F43D9">
        <w:rPr>
          <w:bCs/>
        </w:rPr>
        <w:t>ing</w:t>
      </w:r>
      <w:r w:rsidR="0003130D">
        <w:rPr>
          <w:bCs/>
        </w:rPr>
        <w:t xml:space="preserve"> in control of how everything is ran as well as </w:t>
      </w:r>
      <w:r w:rsidR="004F43D9">
        <w:rPr>
          <w:bCs/>
        </w:rPr>
        <w:t xml:space="preserve">with what policies the District will be working under; since </w:t>
      </w:r>
      <w:r w:rsidR="009C73D9">
        <w:rPr>
          <w:bCs/>
        </w:rPr>
        <w:t>Mosquito and Vector Control Districts are highly specialized and specific, the way it is ran isn’t something that could be taken over by an entity that has never done it.</w:t>
      </w:r>
      <w:r w:rsidR="009C4B6D">
        <w:rPr>
          <w:bCs/>
        </w:rPr>
        <w:t xml:space="preserve"> F</w:t>
      </w:r>
      <w:r w:rsidR="009F3931">
        <w:rPr>
          <w:bCs/>
        </w:rPr>
        <w:t xml:space="preserve">ourthly, </w:t>
      </w:r>
      <w:r w:rsidR="009C4B6D">
        <w:rPr>
          <w:bCs/>
        </w:rPr>
        <w:t xml:space="preserve">our accountant did bring up talking with the city planning department to see if all new housing tracks and businesses are actually paying into the district for our benefits instead of automatically getting them for free since surrounding property is paying. Trustee Hofbauer did run into this situation with the Sanitation District. Lastly, Leann </w:t>
      </w:r>
      <w:r w:rsidR="0072595A">
        <w:rPr>
          <w:bCs/>
        </w:rPr>
        <w:t xml:space="preserve">closes with the intent to </w:t>
      </w:r>
      <w:r w:rsidR="009C4B6D">
        <w:rPr>
          <w:bCs/>
        </w:rPr>
        <w:t>set up a meeting with all of these agencies</w:t>
      </w:r>
      <w:r w:rsidR="004B16A4">
        <w:rPr>
          <w:bCs/>
        </w:rPr>
        <w:t xml:space="preserve"> (city committees, managers, and county),</w:t>
      </w:r>
      <w:r w:rsidR="009C4B6D">
        <w:rPr>
          <w:bCs/>
        </w:rPr>
        <w:t xml:space="preserve"> to discuss potential scenarios</w:t>
      </w:r>
      <w:r w:rsidR="00603BAE">
        <w:rPr>
          <w:bCs/>
        </w:rPr>
        <w:t xml:space="preserve"> that will benefit all parties, </w:t>
      </w:r>
      <w:r w:rsidR="009C4B6D">
        <w:rPr>
          <w:bCs/>
        </w:rPr>
        <w:t>and hopefully get something moving forward to solidify the future of the district for the betterment of the community.</w:t>
      </w:r>
    </w:p>
    <w:p w:rsidR="00AA6443" w:rsidRPr="00464DA6" w:rsidRDefault="008A1236" w:rsidP="000410A5">
      <w:pPr>
        <w:tabs>
          <w:tab w:val="left" w:pos="720"/>
          <w:tab w:val="left" w:pos="1440"/>
          <w:tab w:val="left" w:pos="6195"/>
        </w:tabs>
        <w:rPr>
          <w:bCs/>
        </w:rPr>
      </w:pPr>
      <w:r w:rsidRPr="00464DA6">
        <w:rPr>
          <w:bCs/>
        </w:rPr>
        <w:tab/>
      </w:r>
      <w:r w:rsidR="009E364E" w:rsidRPr="00464DA6">
        <w:rPr>
          <w:bCs/>
        </w:rPr>
        <w:tab/>
      </w:r>
    </w:p>
    <w:p w:rsidR="00341ABE" w:rsidRPr="00B35C18" w:rsidRDefault="00B35C18" w:rsidP="00341ABE">
      <w:pPr>
        <w:rPr>
          <w:rFonts w:asciiTheme="majorBidi" w:hAnsiTheme="majorBidi" w:cstheme="majorBidi"/>
        </w:rPr>
      </w:pPr>
      <w:r>
        <w:rPr>
          <w:rFonts w:asciiTheme="majorBidi" w:hAnsiTheme="majorBidi" w:cstheme="majorBidi"/>
          <w:b/>
          <w:bCs/>
        </w:rPr>
        <w:t>NEXT BOARD MEETING IS SCHEDULED FOR JANUARY 26, 2023 AT 4:00 PM VIA ZOOM</w:t>
      </w:r>
      <w:r w:rsidR="00CF358D">
        <w:rPr>
          <w:rFonts w:asciiTheme="majorBidi" w:hAnsiTheme="majorBidi" w:cstheme="majorBidi"/>
          <w:b/>
          <w:bCs/>
        </w:rPr>
        <w:t>:</w:t>
      </w:r>
      <w:r>
        <w:rPr>
          <w:rFonts w:asciiTheme="majorBidi" w:hAnsiTheme="majorBidi" w:cstheme="majorBidi"/>
          <w:b/>
          <w:bCs/>
        </w:rPr>
        <w:t xml:space="preserve"> </w:t>
      </w:r>
      <w:r>
        <w:rPr>
          <w:rFonts w:asciiTheme="majorBidi" w:hAnsiTheme="majorBidi" w:cstheme="majorBidi"/>
        </w:rPr>
        <w:t>No further comment.</w:t>
      </w:r>
    </w:p>
    <w:p w:rsidR="00341ABE" w:rsidRDefault="00341ABE"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4A48E8">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108E2">
        <w:rPr>
          <w:bCs/>
          <w:szCs w:val="17"/>
        </w:rPr>
        <w:t xml:space="preserve">Vice </w:t>
      </w:r>
      <w:r w:rsidR="003F1D7D">
        <w:rPr>
          <w:bCs/>
          <w:szCs w:val="17"/>
        </w:rPr>
        <w:t xml:space="preserve">President </w:t>
      </w:r>
      <w:r w:rsidR="003108E2">
        <w:rPr>
          <w:bCs/>
          <w:szCs w:val="17"/>
        </w:rPr>
        <w:t>Gantenbein</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4A48E8">
        <w:rPr>
          <w:bCs/>
          <w:szCs w:val="17"/>
        </w:rPr>
        <w:t>5</w:t>
      </w:r>
      <w:r w:rsidR="00546A5E">
        <w:rPr>
          <w:bCs/>
          <w:szCs w:val="17"/>
        </w:rPr>
        <w:t>:</w:t>
      </w:r>
      <w:r w:rsidR="0038084F">
        <w:rPr>
          <w:bCs/>
          <w:szCs w:val="17"/>
        </w:rPr>
        <w:t>15</w:t>
      </w:r>
      <w:bookmarkStart w:id="0" w:name="_GoBack"/>
      <w:bookmarkEnd w:id="0"/>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lastRenderedPageBreak/>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1C6499">
        <w:t>David Gantenbein</w:t>
      </w:r>
      <w:r w:rsidR="00A1111E" w:rsidRPr="008B0BE7">
        <w:t xml:space="preserve">            </w:t>
      </w:r>
    </w:p>
    <w:p w:rsidR="00A1111E" w:rsidRPr="008B0BE7" w:rsidRDefault="003108E2" w:rsidP="00A1111E">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 xml:space="preserve">Board </w:t>
      </w:r>
      <w:r w:rsidR="001C6499">
        <w:t>Vice President</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5F" w:rsidRDefault="00E50E5F">
      <w:r>
        <w:separator/>
      </w:r>
    </w:p>
  </w:endnote>
  <w:endnote w:type="continuationSeparator" w:id="0">
    <w:p w:rsidR="00E50E5F" w:rsidRDefault="00E5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8084F">
              <w:rPr>
                <w:b/>
                <w:noProof/>
              </w:rPr>
              <w:t>3</w:t>
            </w:r>
            <w:r>
              <w:rPr>
                <w:b/>
                <w:sz w:val="24"/>
                <w:szCs w:val="24"/>
              </w:rPr>
              <w:fldChar w:fldCharType="end"/>
            </w:r>
            <w:r>
              <w:t xml:space="preserve"> of </w:t>
            </w:r>
            <w:r w:rsidR="00173E90">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8084F">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5F" w:rsidRDefault="00E50E5F">
      <w:r>
        <w:separator/>
      </w:r>
    </w:p>
  </w:footnote>
  <w:footnote w:type="continuationSeparator" w:id="0">
    <w:p w:rsidR="00E50E5F" w:rsidRDefault="00E50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945875">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945875">
      <w:rPr>
        <w:b/>
        <w:sz w:val="17"/>
        <w:szCs w:val="17"/>
      </w:rPr>
      <w:t>December</w:t>
    </w:r>
    <w:r w:rsidR="001C6499">
      <w:rPr>
        <w:b/>
        <w:sz w:val="17"/>
        <w:szCs w:val="17"/>
      </w:rPr>
      <w:t xml:space="preserve"> </w:t>
    </w:r>
    <w:r w:rsidR="00945875">
      <w:rPr>
        <w:b/>
        <w:sz w:val="17"/>
        <w:szCs w:val="17"/>
      </w:rPr>
      <w:t>15</w:t>
    </w:r>
    <w:r w:rsidR="00EC4B6E">
      <w:rPr>
        <w:b/>
        <w:sz w:val="17"/>
        <w:szCs w:val="17"/>
      </w:rPr>
      <w:t>,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448A"/>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5C0"/>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4427"/>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2C6"/>
    <w:rsid w:val="00340E40"/>
    <w:rsid w:val="00341ABE"/>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42"/>
    <w:rsid w:val="0039233A"/>
    <w:rsid w:val="00392BEA"/>
    <w:rsid w:val="00393917"/>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2989"/>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7C"/>
    <w:rsid w:val="007E15FA"/>
    <w:rsid w:val="007E20F7"/>
    <w:rsid w:val="007E31C9"/>
    <w:rsid w:val="007E32C9"/>
    <w:rsid w:val="007E3631"/>
    <w:rsid w:val="007E3AB0"/>
    <w:rsid w:val="007E411F"/>
    <w:rsid w:val="007E4FE8"/>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9A"/>
    <w:rsid w:val="00AB10D5"/>
    <w:rsid w:val="00AB1DEF"/>
    <w:rsid w:val="00AB23BE"/>
    <w:rsid w:val="00AB260F"/>
    <w:rsid w:val="00AB2F93"/>
    <w:rsid w:val="00AB4581"/>
    <w:rsid w:val="00AB4E2D"/>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58D"/>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4ED"/>
    <w:rsid w:val="00E72776"/>
    <w:rsid w:val="00E73275"/>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DA37-8885-4795-A4F7-643C49F1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27</cp:revision>
  <cp:lastPrinted>2021-06-24T21:46:00Z</cp:lastPrinted>
  <dcterms:created xsi:type="dcterms:W3CDTF">2022-11-18T19:16:00Z</dcterms:created>
  <dcterms:modified xsi:type="dcterms:W3CDTF">2023-01-23T21:51:00Z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