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xml:space="preserve">, </w:t>
            </w:r>
            <w:r w:rsidR="00825593">
              <w:rPr>
                <w:rFonts w:ascii="Tahoma" w:hAnsi="Tahoma" w:cs="Tahoma"/>
              </w:rPr>
              <w:t xml:space="preserve">Steve </w:t>
            </w:r>
            <w:proofErr w:type="spellStart"/>
            <w:r w:rsidR="00825593">
              <w:rPr>
                <w:rFonts w:ascii="Tahoma" w:hAnsi="Tahoma" w:cs="Tahoma"/>
              </w:rPr>
              <w:t>Hofbauer</w:t>
            </w:r>
            <w:proofErr w:type="spellEnd"/>
            <w:r w:rsidR="00825593">
              <w:rPr>
                <w:rFonts w:ascii="Tahoma" w:hAnsi="Tahoma" w:cs="Tahoma"/>
              </w:rPr>
              <w:t xml:space="preserve">, </w:t>
            </w:r>
            <w:r w:rsidR="002119A4">
              <w:rPr>
                <w:rFonts w:ascii="Tahoma" w:hAnsi="Tahoma" w:cs="Tahoma"/>
              </w:rPr>
              <w:t xml:space="preserve">John Manning </w:t>
            </w:r>
            <w:r w:rsidR="00D040A0">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Approval of</w:t>
            </w:r>
            <w:r w:rsidR="00037E38">
              <w:rPr>
                <w:rFonts w:ascii="Tahoma" w:hAnsi="Tahoma" w:cs="Tahoma"/>
              </w:rPr>
              <w:t xml:space="preserve"> </w:t>
            </w:r>
            <w:r w:rsidR="005A0397">
              <w:rPr>
                <w:rFonts w:ascii="Tahoma" w:hAnsi="Tahoma" w:cs="Tahoma"/>
              </w:rPr>
              <w:t>April 22,</w:t>
            </w:r>
            <w:r w:rsidR="00D040A0">
              <w:rPr>
                <w:rFonts w:ascii="Tahoma" w:hAnsi="Tahoma" w:cs="Tahoma"/>
              </w:rPr>
              <w:t xml:space="preserve"> 202</w:t>
            </w:r>
            <w:r w:rsidR="00825593">
              <w:rPr>
                <w:rFonts w:ascii="Tahoma" w:hAnsi="Tahoma" w:cs="Tahoma"/>
              </w:rPr>
              <w:t>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5526CB">
            <w:pPr>
              <w:rPr>
                <w:rFonts w:ascii="Tahoma" w:hAnsi="Tahoma" w:cs="Tahoma"/>
              </w:rPr>
            </w:pPr>
            <w:r>
              <w:rPr>
                <w:rFonts w:ascii="Tahoma" w:hAnsi="Tahoma" w:cs="Tahoma"/>
              </w:rPr>
              <w:t>Approval of EFT’s and Warrants</w:t>
            </w:r>
            <w:r w:rsidR="005526CB">
              <w:rPr>
                <w:rFonts w:ascii="Tahoma" w:hAnsi="Tahoma" w:cs="Tahoma"/>
              </w:rPr>
              <w:t xml:space="preserve"> </w:t>
            </w:r>
            <w:r>
              <w:rPr>
                <w:rFonts w:ascii="Tahoma" w:hAnsi="Tahoma" w:cs="Tahoma"/>
              </w:rPr>
              <w:t>for a total of $</w:t>
            </w:r>
            <w:r w:rsidR="005A0397">
              <w:rPr>
                <w:rFonts w:ascii="Tahoma" w:hAnsi="Tahoma" w:cs="Tahoma"/>
              </w:rPr>
              <w:t>72,895</w:t>
            </w:r>
          </w:p>
          <w:p w:rsidR="005526CB" w:rsidRDefault="005526CB" w:rsidP="005526CB">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5526CB">
              <w:rPr>
                <w:rFonts w:ascii="Tahoma" w:hAnsi="Tahoma" w:cs="Tahoma"/>
              </w:rPr>
              <w:t>71</w:t>
            </w:r>
            <w:r w:rsidR="005A0397">
              <w:rPr>
                <w:rFonts w:ascii="Tahoma" w:hAnsi="Tahoma" w:cs="Tahoma"/>
              </w:rPr>
              <w:t>5</w:t>
            </w:r>
            <w:r w:rsidR="00306E04">
              <w:rPr>
                <w:rFonts w:ascii="Tahoma" w:hAnsi="Tahoma" w:cs="Tahoma"/>
              </w:rPr>
              <w:t xml:space="preserve"> for a total</w:t>
            </w:r>
            <w:r w:rsidR="000808F2">
              <w:rPr>
                <w:rFonts w:ascii="Tahoma" w:hAnsi="Tahoma" w:cs="Tahoma"/>
              </w:rPr>
              <w:t xml:space="preserve"> of $</w:t>
            </w:r>
            <w:r w:rsidR="005A0397">
              <w:rPr>
                <w:rFonts w:ascii="Tahoma" w:hAnsi="Tahoma" w:cs="Tahoma"/>
              </w:rPr>
              <w:t>100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5A0397" w:rsidRPr="00847E30" w:rsidTr="00FD491D">
        <w:trPr>
          <w:trHeight w:val="540"/>
        </w:trPr>
        <w:tc>
          <w:tcPr>
            <w:tcW w:w="1532" w:type="dxa"/>
          </w:tcPr>
          <w:p w:rsidR="005A0397" w:rsidRDefault="005A0397" w:rsidP="005A0397">
            <w:pPr>
              <w:rPr>
                <w:rFonts w:ascii="Tahoma" w:hAnsi="Tahoma" w:cs="Tahoma"/>
              </w:rPr>
            </w:pPr>
            <w:r>
              <w:rPr>
                <w:rFonts w:ascii="Tahoma" w:hAnsi="Tahoma" w:cs="Tahoma"/>
              </w:rPr>
              <w:t>Action</w:t>
            </w:r>
          </w:p>
        </w:tc>
        <w:tc>
          <w:tcPr>
            <w:tcW w:w="628" w:type="dxa"/>
          </w:tcPr>
          <w:p w:rsidR="005A0397" w:rsidRDefault="005A0397" w:rsidP="005A0397">
            <w:pPr>
              <w:rPr>
                <w:rFonts w:ascii="Tahoma" w:hAnsi="Tahoma" w:cs="Tahoma"/>
              </w:rPr>
            </w:pPr>
            <w:r>
              <w:rPr>
                <w:rFonts w:ascii="Tahoma" w:hAnsi="Tahoma" w:cs="Tahoma"/>
              </w:rPr>
              <w:t xml:space="preserve"> 6.</w:t>
            </w:r>
          </w:p>
        </w:tc>
        <w:tc>
          <w:tcPr>
            <w:tcW w:w="8460" w:type="dxa"/>
          </w:tcPr>
          <w:p w:rsidR="005A0397" w:rsidRPr="003B6E36" w:rsidRDefault="005A0397" w:rsidP="005A0397">
            <w:pPr>
              <w:rPr>
                <w:rFonts w:ascii="Tahoma" w:hAnsi="Tahoma" w:cs="Tahoma"/>
              </w:rPr>
            </w:pPr>
            <w:r w:rsidRPr="003B6E36">
              <w:rPr>
                <w:rFonts w:ascii="Tahoma" w:hAnsi="Tahoma" w:cs="Tahoma"/>
              </w:rPr>
              <w:t xml:space="preserve">Approval of Resolution </w:t>
            </w:r>
            <w:r w:rsidR="00C37929">
              <w:rPr>
                <w:rFonts w:ascii="Tahoma" w:hAnsi="Tahoma" w:cs="Tahoma"/>
                <w:b/>
                <w:bCs/>
              </w:rPr>
              <w:t> 2021</w:t>
            </w:r>
            <w:r w:rsidRPr="003B6E36">
              <w:rPr>
                <w:rFonts w:ascii="Tahoma" w:hAnsi="Tahoma" w:cs="Tahoma"/>
                <w:b/>
                <w:bCs/>
              </w:rPr>
              <w:t>-01</w:t>
            </w:r>
            <w:r w:rsidRPr="003B6E36">
              <w:rPr>
                <w:rFonts w:ascii="Tahoma" w:hAnsi="Tahoma" w:cs="Tahoma"/>
              </w:rPr>
              <w:t>, a Resolution of the Board of Trustees of the  Antelope Valley Mosquito and Vector Control District initiating proceedings for the levy and collect assessments within the Antelope Valley Mosquito and Vector Control District Benefit Assessme</w:t>
            </w:r>
            <w:r>
              <w:rPr>
                <w:rFonts w:ascii="Tahoma" w:hAnsi="Tahoma" w:cs="Tahoma"/>
              </w:rPr>
              <w:t>n</w:t>
            </w:r>
            <w:r w:rsidR="00C37929">
              <w:rPr>
                <w:rFonts w:ascii="Tahoma" w:hAnsi="Tahoma" w:cs="Tahoma"/>
              </w:rPr>
              <w:t>t Districts for Fiscal Year 2021-22</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therewith the Board of Trustees of the  Antelope Valley Mosquito and Vector Control District</w:t>
            </w:r>
          </w:p>
          <w:p w:rsidR="005A0397" w:rsidRDefault="005A0397" w:rsidP="005A0397">
            <w:pPr>
              <w:rPr>
                <w:rFonts w:ascii="Tahoma" w:hAnsi="Tahoma" w:cs="Tahoma"/>
              </w:rPr>
            </w:pPr>
          </w:p>
        </w:tc>
      </w:tr>
      <w:tr w:rsidR="005A0397" w:rsidRPr="00847E30" w:rsidTr="00FD491D">
        <w:trPr>
          <w:trHeight w:val="540"/>
        </w:trPr>
        <w:tc>
          <w:tcPr>
            <w:tcW w:w="1532" w:type="dxa"/>
          </w:tcPr>
          <w:p w:rsidR="005A0397" w:rsidRDefault="005A0397" w:rsidP="005A0397">
            <w:pPr>
              <w:rPr>
                <w:rFonts w:ascii="Tahoma" w:hAnsi="Tahoma" w:cs="Tahoma"/>
              </w:rPr>
            </w:pPr>
            <w:r>
              <w:rPr>
                <w:rFonts w:ascii="Tahoma" w:hAnsi="Tahoma" w:cs="Tahoma"/>
              </w:rPr>
              <w:t>Action</w:t>
            </w:r>
          </w:p>
        </w:tc>
        <w:tc>
          <w:tcPr>
            <w:tcW w:w="628" w:type="dxa"/>
          </w:tcPr>
          <w:p w:rsidR="005A0397" w:rsidRDefault="005A0397" w:rsidP="005A0397">
            <w:pPr>
              <w:rPr>
                <w:rFonts w:ascii="Tahoma" w:hAnsi="Tahoma" w:cs="Tahoma"/>
              </w:rPr>
            </w:pPr>
            <w:r>
              <w:rPr>
                <w:rFonts w:ascii="Tahoma" w:hAnsi="Tahoma" w:cs="Tahoma"/>
              </w:rPr>
              <w:t xml:space="preserve"> 7.</w:t>
            </w:r>
          </w:p>
        </w:tc>
        <w:tc>
          <w:tcPr>
            <w:tcW w:w="8460" w:type="dxa"/>
          </w:tcPr>
          <w:p w:rsidR="005A0397" w:rsidRDefault="005A0397" w:rsidP="005A0397">
            <w:pPr>
              <w:pStyle w:val="BodyText"/>
              <w:rPr>
                <w:rFonts w:ascii="Tahoma" w:hAnsi="Tahoma" w:cs="Tahoma"/>
              </w:rPr>
            </w:pPr>
            <w:r w:rsidRPr="003B6E36">
              <w:rPr>
                <w:rFonts w:ascii="Tahoma" w:hAnsi="Tahoma" w:cs="Tahoma"/>
              </w:rPr>
              <w:t xml:space="preserve">Approval of Resolution </w:t>
            </w:r>
            <w:r w:rsidR="00C37929">
              <w:rPr>
                <w:rFonts w:ascii="Tahoma" w:hAnsi="Tahoma" w:cs="Tahoma"/>
                <w:b/>
                <w:bCs/>
              </w:rPr>
              <w:t>2021</w:t>
            </w:r>
            <w:r w:rsidRPr="003B6E36">
              <w:rPr>
                <w:rFonts w:ascii="Tahoma" w:hAnsi="Tahoma" w:cs="Tahoma"/>
                <w:b/>
                <w:bCs/>
              </w:rPr>
              <w:t>-02</w:t>
            </w:r>
            <w:r w:rsidRPr="003B6E36">
              <w:rPr>
                <w:rFonts w:ascii="Tahoma" w:hAnsi="Tahoma" w:cs="Tahoma"/>
              </w:rPr>
              <w:t>, 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w:t>
            </w:r>
            <w:r>
              <w:rPr>
                <w:rFonts w:ascii="Tahoma" w:hAnsi="Tahoma" w:cs="Tahoma"/>
              </w:rPr>
              <w:t>n</w:t>
            </w:r>
            <w:r w:rsidR="00C37929">
              <w:rPr>
                <w:rFonts w:ascii="Tahoma" w:hAnsi="Tahoma" w:cs="Tahoma"/>
              </w:rPr>
              <w:t>t Districts for Fiscal Year 2021-22</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w:t>
            </w:r>
          </w:p>
          <w:p w:rsidR="005A0397" w:rsidRDefault="005A0397" w:rsidP="005A0397">
            <w:pPr>
              <w:rPr>
                <w:rFonts w:ascii="Tahoma" w:hAnsi="Tahoma" w:cs="Tahoma"/>
              </w:rPr>
            </w:pPr>
          </w:p>
        </w:tc>
      </w:tr>
      <w:tr w:rsidR="005A0397" w:rsidRPr="00847E30" w:rsidTr="00FD491D">
        <w:trPr>
          <w:trHeight w:val="540"/>
        </w:trPr>
        <w:tc>
          <w:tcPr>
            <w:tcW w:w="1532" w:type="dxa"/>
          </w:tcPr>
          <w:p w:rsidR="005A0397" w:rsidRDefault="005A0397" w:rsidP="005A0397">
            <w:pPr>
              <w:rPr>
                <w:rFonts w:ascii="Tahoma" w:hAnsi="Tahoma" w:cs="Tahoma"/>
              </w:rPr>
            </w:pPr>
          </w:p>
          <w:p w:rsidR="005A0397" w:rsidRDefault="005A0397" w:rsidP="005A0397">
            <w:pPr>
              <w:rPr>
                <w:rFonts w:ascii="Tahoma" w:hAnsi="Tahoma" w:cs="Tahoma"/>
              </w:rPr>
            </w:pPr>
          </w:p>
          <w:p w:rsidR="005A0397" w:rsidRDefault="005A0397" w:rsidP="005A0397">
            <w:pPr>
              <w:rPr>
                <w:rFonts w:ascii="Tahoma" w:hAnsi="Tahoma" w:cs="Tahoma"/>
              </w:rPr>
            </w:pPr>
          </w:p>
          <w:p w:rsidR="005A0397" w:rsidRDefault="005A0397" w:rsidP="005A0397">
            <w:pPr>
              <w:rPr>
                <w:rFonts w:ascii="Tahoma" w:hAnsi="Tahoma" w:cs="Tahoma"/>
              </w:rPr>
            </w:pPr>
          </w:p>
          <w:p w:rsidR="005A0397" w:rsidRDefault="005A0397" w:rsidP="005A0397">
            <w:pPr>
              <w:rPr>
                <w:rFonts w:ascii="Tahoma" w:hAnsi="Tahoma" w:cs="Tahoma"/>
              </w:rPr>
            </w:pPr>
            <w:r>
              <w:rPr>
                <w:rFonts w:ascii="Tahoma" w:hAnsi="Tahoma" w:cs="Tahoma"/>
              </w:rPr>
              <w:lastRenderedPageBreak/>
              <w:t>Action</w:t>
            </w:r>
          </w:p>
        </w:tc>
        <w:tc>
          <w:tcPr>
            <w:tcW w:w="628" w:type="dxa"/>
          </w:tcPr>
          <w:p w:rsidR="005A0397" w:rsidRDefault="005A0397" w:rsidP="005A0397">
            <w:pPr>
              <w:rPr>
                <w:rFonts w:ascii="Tahoma" w:hAnsi="Tahoma" w:cs="Tahoma"/>
              </w:rPr>
            </w:pPr>
            <w:r>
              <w:rPr>
                <w:rFonts w:ascii="Tahoma" w:hAnsi="Tahoma" w:cs="Tahoma"/>
              </w:rPr>
              <w:lastRenderedPageBreak/>
              <w:t xml:space="preserve"> </w:t>
            </w:r>
          </w:p>
          <w:p w:rsidR="005A0397" w:rsidRDefault="005A0397" w:rsidP="005A0397">
            <w:pPr>
              <w:rPr>
                <w:rFonts w:ascii="Tahoma" w:hAnsi="Tahoma" w:cs="Tahoma"/>
              </w:rPr>
            </w:pPr>
          </w:p>
          <w:p w:rsidR="005A0397" w:rsidRDefault="005A0397" w:rsidP="005A0397">
            <w:pPr>
              <w:rPr>
                <w:rFonts w:ascii="Tahoma" w:hAnsi="Tahoma" w:cs="Tahoma"/>
              </w:rPr>
            </w:pPr>
          </w:p>
          <w:p w:rsidR="005A0397" w:rsidRDefault="005A0397" w:rsidP="005A0397">
            <w:pPr>
              <w:rPr>
                <w:rFonts w:ascii="Tahoma" w:hAnsi="Tahoma" w:cs="Tahoma"/>
              </w:rPr>
            </w:pPr>
          </w:p>
          <w:p w:rsidR="005A0397" w:rsidRDefault="005A0397" w:rsidP="005A0397">
            <w:pPr>
              <w:rPr>
                <w:rFonts w:ascii="Tahoma" w:hAnsi="Tahoma" w:cs="Tahoma"/>
              </w:rPr>
            </w:pPr>
            <w:r>
              <w:rPr>
                <w:rFonts w:ascii="Tahoma" w:hAnsi="Tahoma" w:cs="Tahoma"/>
              </w:rPr>
              <w:lastRenderedPageBreak/>
              <w:t>8.</w:t>
            </w:r>
          </w:p>
        </w:tc>
        <w:tc>
          <w:tcPr>
            <w:tcW w:w="8460" w:type="dxa"/>
          </w:tcPr>
          <w:p w:rsidR="005A0397" w:rsidRDefault="005A0397" w:rsidP="005A0397">
            <w:pPr>
              <w:pStyle w:val="BodyText2"/>
              <w:spacing w:line="240" w:lineRule="auto"/>
              <w:rPr>
                <w:rFonts w:ascii="Tahoma" w:hAnsi="Tahoma" w:cs="Tahoma"/>
              </w:rPr>
            </w:pPr>
          </w:p>
          <w:p w:rsidR="005A0397" w:rsidRDefault="005A0397" w:rsidP="005A0397">
            <w:pPr>
              <w:pStyle w:val="BodyText2"/>
              <w:spacing w:line="240" w:lineRule="auto"/>
              <w:rPr>
                <w:rFonts w:ascii="Tahoma" w:hAnsi="Tahoma" w:cs="Tahoma"/>
              </w:rPr>
            </w:pPr>
          </w:p>
          <w:p w:rsidR="005A0397" w:rsidRDefault="005A0397" w:rsidP="005A0397">
            <w:pPr>
              <w:pStyle w:val="BodyText2"/>
              <w:spacing w:line="240" w:lineRule="auto"/>
              <w:rPr>
                <w:rFonts w:ascii="Tahoma" w:hAnsi="Tahoma" w:cs="Tahoma"/>
              </w:rPr>
            </w:pPr>
          </w:p>
          <w:p w:rsidR="005A0397" w:rsidRPr="003B6E36" w:rsidRDefault="005A0397" w:rsidP="005A0397">
            <w:pPr>
              <w:pStyle w:val="BodyText2"/>
              <w:spacing w:line="240" w:lineRule="auto"/>
              <w:rPr>
                <w:rFonts w:ascii="Tahoma" w:hAnsi="Tahoma" w:cs="Tahoma"/>
              </w:rPr>
            </w:pPr>
            <w:r w:rsidRPr="003B6E36">
              <w:rPr>
                <w:rFonts w:ascii="Tahoma" w:hAnsi="Tahoma" w:cs="Tahoma"/>
              </w:rPr>
              <w:lastRenderedPageBreak/>
              <w:t xml:space="preserve">Approval of Resolution </w:t>
            </w:r>
            <w:r w:rsidR="00C37929">
              <w:rPr>
                <w:rFonts w:ascii="Tahoma" w:hAnsi="Tahoma" w:cs="Tahoma"/>
                <w:b/>
                <w:bCs/>
              </w:rPr>
              <w:t>2021</w:t>
            </w:r>
            <w:r w:rsidRPr="003B6E36">
              <w:rPr>
                <w:rFonts w:ascii="Tahoma" w:hAnsi="Tahoma" w:cs="Tahoma"/>
                <w:b/>
                <w:bCs/>
              </w:rPr>
              <w:t>-03</w:t>
            </w:r>
            <w:r w:rsidRPr="003B6E36">
              <w:rPr>
                <w:rFonts w:ascii="Tahoma" w:hAnsi="Tahoma" w:cs="Tahoma"/>
              </w:rPr>
              <w:t>, a Resolution  of the Board of Trustees for the Antelope Valley Mosquito and Vector Control District declaring its intention to levy and collect assessments within the Antelope Valley Mosquito and Vector Control District Benefit Assessme</w:t>
            </w:r>
            <w:r>
              <w:rPr>
                <w:rFonts w:ascii="Tahoma" w:hAnsi="Tahoma" w:cs="Tahoma"/>
              </w:rPr>
              <w:t>n</w:t>
            </w:r>
            <w:r w:rsidR="00C37929">
              <w:rPr>
                <w:rFonts w:ascii="Tahoma" w:hAnsi="Tahoma" w:cs="Tahoma"/>
              </w:rPr>
              <w:t>t Districts for Fiscal Year 2021-22</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appointing a time</w:t>
            </w:r>
            <w:r>
              <w:rPr>
                <w:rFonts w:ascii="Tahoma" w:hAnsi="Tahoma" w:cs="Tahoma"/>
              </w:rPr>
              <w:t xml:space="preserve"> and place for hearing protests</w:t>
            </w:r>
            <w:r w:rsidRPr="003B6E36">
              <w:rPr>
                <w:rFonts w:ascii="Tahoma" w:hAnsi="Tahoma" w:cs="Tahoma"/>
              </w:rPr>
              <w:t xml:space="preserve"> </w:t>
            </w:r>
          </w:p>
          <w:p w:rsidR="005A0397" w:rsidRDefault="005A0397" w:rsidP="005A0397">
            <w:pPr>
              <w:rPr>
                <w:rFonts w:ascii="Tahoma" w:hAnsi="Tahoma" w:cs="Tahoma"/>
              </w:rPr>
            </w:pPr>
          </w:p>
        </w:tc>
      </w:tr>
      <w:tr w:rsidR="00C37929" w:rsidRPr="00847E30" w:rsidTr="00FD491D">
        <w:trPr>
          <w:trHeight w:val="540"/>
        </w:trPr>
        <w:tc>
          <w:tcPr>
            <w:tcW w:w="1532" w:type="dxa"/>
          </w:tcPr>
          <w:p w:rsidR="00C37929" w:rsidRDefault="00C37929" w:rsidP="005A0397">
            <w:pPr>
              <w:rPr>
                <w:rFonts w:ascii="Tahoma" w:hAnsi="Tahoma" w:cs="Tahoma"/>
              </w:rPr>
            </w:pPr>
            <w:r>
              <w:rPr>
                <w:rFonts w:ascii="Tahoma" w:hAnsi="Tahoma" w:cs="Tahoma"/>
              </w:rPr>
              <w:lastRenderedPageBreak/>
              <w:t>Action</w:t>
            </w:r>
          </w:p>
        </w:tc>
        <w:tc>
          <w:tcPr>
            <w:tcW w:w="628" w:type="dxa"/>
          </w:tcPr>
          <w:p w:rsidR="00C37929" w:rsidRDefault="001E303E" w:rsidP="005A0397">
            <w:pPr>
              <w:rPr>
                <w:rFonts w:ascii="Tahoma" w:hAnsi="Tahoma" w:cs="Tahoma"/>
              </w:rPr>
            </w:pPr>
            <w:r>
              <w:rPr>
                <w:rFonts w:ascii="Tahoma" w:hAnsi="Tahoma" w:cs="Tahoma"/>
              </w:rPr>
              <w:t xml:space="preserve"> 9.</w:t>
            </w:r>
          </w:p>
        </w:tc>
        <w:tc>
          <w:tcPr>
            <w:tcW w:w="8460" w:type="dxa"/>
          </w:tcPr>
          <w:p w:rsidR="00C37929" w:rsidRDefault="00C37929" w:rsidP="005A0397">
            <w:pPr>
              <w:rPr>
                <w:rFonts w:ascii="Tahoma" w:hAnsi="Tahoma" w:cs="Tahoma"/>
              </w:rPr>
            </w:pPr>
            <w:r>
              <w:rPr>
                <w:rFonts w:ascii="Tahoma" w:hAnsi="Tahoma" w:cs="Tahoma"/>
              </w:rPr>
              <w:t>Approval of Final Employment Contract for New District Manager</w:t>
            </w:r>
          </w:p>
        </w:tc>
      </w:tr>
      <w:tr w:rsidR="005A0397" w:rsidRPr="00847E30" w:rsidTr="00FD491D">
        <w:trPr>
          <w:trHeight w:val="540"/>
        </w:trPr>
        <w:tc>
          <w:tcPr>
            <w:tcW w:w="1532" w:type="dxa"/>
          </w:tcPr>
          <w:p w:rsidR="005A0397" w:rsidRDefault="00C37929" w:rsidP="005A0397">
            <w:pPr>
              <w:rPr>
                <w:rFonts w:ascii="Tahoma" w:hAnsi="Tahoma" w:cs="Tahoma"/>
              </w:rPr>
            </w:pPr>
            <w:r>
              <w:rPr>
                <w:rFonts w:ascii="Tahoma" w:hAnsi="Tahoma" w:cs="Tahoma"/>
              </w:rPr>
              <w:t>Action</w:t>
            </w:r>
          </w:p>
        </w:tc>
        <w:tc>
          <w:tcPr>
            <w:tcW w:w="628" w:type="dxa"/>
          </w:tcPr>
          <w:p w:rsidR="005A0397" w:rsidRDefault="001E303E" w:rsidP="005A0397">
            <w:pPr>
              <w:rPr>
                <w:rFonts w:ascii="Tahoma" w:hAnsi="Tahoma" w:cs="Tahoma"/>
              </w:rPr>
            </w:pPr>
            <w:r>
              <w:rPr>
                <w:rFonts w:ascii="Tahoma" w:hAnsi="Tahoma" w:cs="Tahoma"/>
              </w:rPr>
              <w:t>10.</w:t>
            </w:r>
          </w:p>
        </w:tc>
        <w:tc>
          <w:tcPr>
            <w:tcW w:w="8460" w:type="dxa"/>
          </w:tcPr>
          <w:p w:rsidR="005A0397" w:rsidRDefault="00C37929" w:rsidP="005A0397">
            <w:pPr>
              <w:rPr>
                <w:rFonts w:ascii="Tahoma" w:hAnsi="Tahoma" w:cs="Tahoma"/>
              </w:rPr>
            </w:pPr>
            <w:r>
              <w:rPr>
                <w:rFonts w:ascii="Tahoma" w:hAnsi="Tahoma" w:cs="Tahoma"/>
              </w:rPr>
              <w:t>Approval of Annual Budget for Fiscal Year 2021-2022</w:t>
            </w:r>
          </w:p>
        </w:tc>
      </w:tr>
      <w:tr w:rsidR="005A0397" w:rsidRPr="00847E30" w:rsidTr="00FD491D">
        <w:trPr>
          <w:trHeight w:val="540"/>
        </w:trPr>
        <w:tc>
          <w:tcPr>
            <w:tcW w:w="1532" w:type="dxa"/>
          </w:tcPr>
          <w:p w:rsidR="005A0397" w:rsidRPr="00825593" w:rsidRDefault="005A0397" w:rsidP="005A0397">
            <w:pPr>
              <w:rPr>
                <w:rFonts w:ascii="Tahoma" w:hAnsi="Tahoma" w:cs="Tahoma"/>
              </w:rPr>
            </w:pPr>
            <w:r>
              <w:rPr>
                <w:rFonts w:ascii="Tahoma" w:hAnsi="Tahoma" w:cs="Tahoma"/>
              </w:rPr>
              <w:t>Information</w:t>
            </w:r>
          </w:p>
        </w:tc>
        <w:tc>
          <w:tcPr>
            <w:tcW w:w="628" w:type="dxa"/>
          </w:tcPr>
          <w:p w:rsidR="005A0397" w:rsidRPr="00825593" w:rsidRDefault="001E303E" w:rsidP="005A0397">
            <w:pPr>
              <w:rPr>
                <w:rFonts w:ascii="Tahoma" w:hAnsi="Tahoma" w:cs="Tahoma"/>
              </w:rPr>
            </w:pPr>
            <w:r>
              <w:rPr>
                <w:rFonts w:ascii="Tahoma" w:hAnsi="Tahoma" w:cs="Tahoma"/>
              </w:rPr>
              <w:t>11.</w:t>
            </w:r>
          </w:p>
        </w:tc>
        <w:tc>
          <w:tcPr>
            <w:tcW w:w="8460" w:type="dxa"/>
          </w:tcPr>
          <w:p w:rsidR="005A0397" w:rsidRPr="00825593" w:rsidRDefault="005A0397" w:rsidP="005A0397">
            <w:pPr>
              <w:rPr>
                <w:rFonts w:ascii="Tahoma" w:hAnsi="Tahoma" w:cs="Tahoma"/>
              </w:rPr>
            </w:pPr>
            <w:r>
              <w:rPr>
                <w:rFonts w:ascii="Tahoma" w:hAnsi="Tahoma" w:cs="Tahoma"/>
              </w:rPr>
              <w:t>District Managers Monthly Report</w:t>
            </w:r>
          </w:p>
        </w:tc>
      </w:tr>
      <w:tr w:rsidR="005A0397" w:rsidRPr="00847E30" w:rsidTr="00FD491D">
        <w:trPr>
          <w:trHeight w:val="540"/>
        </w:trPr>
        <w:tc>
          <w:tcPr>
            <w:tcW w:w="1532" w:type="dxa"/>
          </w:tcPr>
          <w:p w:rsidR="005A0397" w:rsidRPr="00D00550" w:rsidRDefault="005A0397" w:rsidP="005A0397">
            <w:pPr>
              <w:rPr>
                <w:rFonts w:ascii="Tahoma" w:hAnsi="Tahoma" w:cs="Tahoma"/>
              </w:rPr>
            </w:pPr>
            <w:r>
              <w:rPr>
                <w:rFonts w:ascii="Tahoma" w:hAnsi="Tahoma" w:cs="Tahoma"/>
              </w:rPr>
              <w:t>Information</w:t>
            </w:r>
          </w:p>
        </w:tc>
        <w:tc>
          <w:tcPr>
            <w:tcW w:w="628" w:type="dxa"/>
          </w:tcPr>
          <w:p w:rsidR="005A0397" w:rsidRDefault="001E303E" w:rsidP="005A0397">
            <w:pPr>
              <w:rPr>
                <w:rFonts w:ascii="Tahoma" w:hAnsi="Tahoma" w:cs="Tahoma"/>
              </w:rPr>
            </w:pPr>
            <w:r>
              <w:rPr>
                <w:rFonts w:ascii="Tahoma" w:hAnsi="Tahoma" w:cs="Tahoma"/>
              </w:rPr>
              <w:t>12.</w:t>
            </w:r>
          </w:p>
        </w:tc>
        <w:tc>
          <w:tcPr>
            <w:tcW w:w="8460" w:type="dxa"/>
          </w:tcPr>
          <w:p w:rsidR="005A0397" w:rsidRDefault="005C53B8" w:rsidP="005A0397">
            <w:pPr>
              <w:rPr>
                <w:rFonts w:ascii="Tahoma" w:hAnsi="Tahoma" w:cs="Tahoma"/>
              </w:rPr>
            </w:pPr>
            <w:r>
              <w:rPr>
                <w:rFonts w:ascii="Tahoma" w:hAnsi="Tahoma" w:cs="Tahoma"/>
              </w:rPr>
              <w:t xml:space="preserve">Next Board Meeting </w:t>
            </w:r>
            <w:r w:rsidR="005A0397">
              <w:rPr>
                <w:rFonts w:ascii="Tahoma" w:hAnsi="Tahoma" w:cs="Tahoma"/>
              </w:rPr>
              <w:t xml:space="preserve">is Scheduled for </w:t>
            </w:r>
            <w:bookmarkStart w:id="0" w:name="_GoBack"/>
            <w:bookmarkEnd w:id="0"/>
            <w:r w:rsidR="005A0397">
              <w:rPr>
                <w:rFonts w:ascii="Tahoma" w:hAnsi="Tahoma" w:cs="Tahoma"/>
              </w:rPr>
              <w:t>June 24, 2021 at 4:00 via Zoom</w:t>
            </w:r>
          </w:p>
          <w:p w:rsidR="005A0397" w:rsidRPr="00D00550" w:rsidRDefault="005A0397" w:rsidP="005A0397">
            <w:pPr>
              <w:rPr>
                <w:rFonts w:ascii="Tahoma" w:hAnsi="Tahoma" w:cs="Tahoma"/>
              </w:rPr>
            </w:pPr>
          </w:p>
        </w:tc>
      </w:tr>
      <w:tr w:rsidR="005A0397" w:rsidRPr="00847E30" w:rsidTr="00FD491D">
        <w:trPr>
          <w:trHeight w:val="540"/>
        </w:trPr>
        <w:tc>
          <w:tcPr>
            <w:tcW w:w="1532" w:type="dxa"/>
          </w:tcPr>
          <w:p w:rsidR="005A0397" w:rsidRPr="00D00550" w:rsidRDefault="005A0397" w:rsidP="005A0397">
            <w:pPr>
              <w:rPr>
                <w:rFonts w:ascii="Tahoma" w:hAnsi="Tahoma" w:cs="Tahoma"/>
              </w:rPr>
            </w:pPr>
            <w:r w:rsidRPr="00D00550">
              <w:rPr>
                <w:rFonts w:ascii="Tahoma" w:hAnsi="Tahoma" w:cs="Tahoma"/>
              </w:rPr>
              <w:t>Information</w:t>
            </w:r>
          </w:p>
          <w:p w:rsidR="005A0397" w:rsidRPr="00D00550" w:rsidRDefault="005A0397" w:rsidP="005A0397">
            <w:pPr>
              <w:rPr>
                <w:rFonts w:ascii="Tahoma" w:hAnsi="Tahoma" w:cs="Tahoma"/>
              </w:rPr>
            </w:pPr>
          </w:p>
        </w:tc>
        <w:tc>
          <w:tcPr>
            <w:tcW w:w="628" w:type="dxa"/>
          </w:tcPr>
          <w:p w:rsidR="005A0397" w:rsidRPr="00D00550" w:rsidRDefault="001E303E" w:rsidP="005A0397">
            <w:pPr>
              <w:rPr>
                <w:rFonts w:ascii="Tahoma" w:hAnsi="Tahoma" w:cs="Tahoma"/>
              </w:rPr>
            </w:pPr>
            <w:r>
              <w:rPr>
                <w:rFonts w:ascii="Tahoma" w:hAnsi="Tahoma" w:cs="Tahoma"/>
              </w:rPr>
              <w:t>13.</w:t>
            </w:r>
          </w:p>
        </w:tc>
        <w:tc>
          <w:tcPr>
            <w:tcW w:w="8460" w:type="dxa"/>
          </w:tcPr>
          <w:p w:rsidR="005A0397" w:rsidRDefault="005A0397" w:rsidP="005A0397">
            <w:pPr>
              <w:rPr>
                <w:rFonts w:ascii="Tahoma" w:hAnsi="Tahoma" w:cs="Tahoma"/>
              </w:rPr>
            </w:pPr>
            <w:r w:rsidRPr="00D00550">
              <w:rPr>
                <w:rFonts w:ascii="Tahoma" w:hAnsi="Tahoma" w:cs="Tahoma"/>
              </w:rPr>
              <w:t>Board of Trustees Comments</w:t>
            </w:r>
          </w:p>
          <w:p w:rsidR="005A0397" w:rsidRPr="00D00550" w:rsidRDefault="005A0397" w:rsidP="005A0397">
            <w:pPr>
              <w:rPr>
                <w:rFonts w:ascii="Tahoma" w:hAnsi="Tahoma" w:cs="Tahoma"/>
              </w:rPr>
            </w:pPr>
          </w:p>
        </w:tc>
      </w:tr>
      <w:tr w:rsidR="005A0397" w:rsidRPr="00847E30" w:rsidTr="00FD491D">
        <w:trPr>
          <w:trHeight w:val="540"/>
        </w:trPr>
        <w:tc>
          <w:tcPr>
            <w:tcW w:w="1532" w:type="dxa"/>
          </w:tcPr>
          <w:p w:rsidR="005A0397" w:rsidRPr="00D00550" w:rsidRDefault="005A0397" w:rsidP="005A0397">
            <w:pPr>
              <w:rPr>
                <w:rFonts w:ascii="Tahoma" w:hAnsi="Tahoma" w:cs="Tahoma"/>
              </w:rPr>
            </w:pPr>
            <w:r>
              <w:rPr>
                <w:rFonts w:ascii="Tahoma" w:hAnsi="Tahoma" w:cs="Tahoma"/>
              </w:rPr>
              <w:t>Action</w:t>
            </w:r>
          </w:p>
        </w:tc>
        <w:tc>
          <w:tcPr>
            <w:tcW w:w="628" w:type="dxa"/>
          </w:tcPr>
          <w:p w:rsidR="005A0397" w:rsidRDefault="001E303E" w:rsidP="005A0397">
            <w:pPr>
              <w:rPr>
                <w:rFonts w:ascii="Tahoma" w:hAnsi="Tahoma" w:cs="Tahoma"/>
              </w:rPr>
            </w:pPr>
            <w:r>
              <w:rPr>
                <w:rFonts w:ascii="Tahoma" w:hAnsi="Tahoma" w:cs="Tahoma"/>
              </w:rPr>
              <w:t>14.</w:t>
            </w:r>
          </w:p>
        </w:tc>
        <w:tc>
          <w:tcPr>
            <w:tcW w:w="8460" w:type="dxa"/>
          </w:tcPr>
          <w:p w:rsidR="005A0397" w:rsidRPr="00D00550" w:rsidRDefault="005A0397" w:rsidP="005A039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72" w:rsidRDefault="00D13772">
      <w:r>
        <w:separator/>
      </w:r>
    </w:p>
  </w:endnote>
  <w:endnote w:type="continuationSeparator" w:id="0">
    <w:p w:rsidR="00D13772" w:rsidRDefault="00D1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72" w:rsidRDefault="00D13772">
      <w:r>
        <w:separator/>
      </w:r>
    </w:p>
  </w:footnote>
  <w:footnote w:type="continuationSeparator" w:id="0">
    <w:p w:rsidR="00D13772" w:rsidRDefault="00D1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r w:rsidR="001C3FB1">
      <w:rPr>
        <w:b/>
      </w:rPr>
      <w:t>42</w:t>
    </w:r>
    <w:r w:rsidR="005A0397">
      <w:rPr>
        <w:b/>
      </w:rPr>
      <w:t>2nd</w:t>
    </w:r>
    <w:r w:rsidR="00047DEE">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5A0397" w:rsidP="00306E04">
    <w:pPr>
      <w:jc w:val="center"/>
      <w:rPr>
        <w:b/>
      </w:rPr>
    </w:pPr>
    <w:r>
      <w:rPr>
        <w:b/>
      </w:rPr>
      <w:t>May 27</w:t>
    </w:r>
    <w:r w:rsidR="00D040A0">
      <w:rPr>
        <w:b/>
      </w:rPr>
      <w:t>, 2021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52E20C1"/>
    <w:multiLevelType w:val="hybridMultilevel"/>
    <w:tmpl w:val="59A20212"/>
    <w:lvl w:ilvl="0" w:tplc="E528C71E">
      <w:start w:val="6"/>
      <w:numFmt w:val="bullet"/>
      <w:lvlText w:val="-"/>
      <w:lvlJc w:val="left"/>
      <w:pPr>
        <w:ind w:left="735" w:hanging="360"/>
      </w:pPr>
      <w:rPr>
        <w:rFonts w:ascii="Tahoma" w:eastAsia="Times New Roman" w:hAnsi="Tahoma" w:cs="Tahoma"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7"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0"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1"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1"/>
  </w:num>
  <w:num w:numId="4">
    <w:abstractNumId w:val="25"/>
  </w:num>
  <w:num w:numId="5">
    <w:abstractNumId w:val="28"/>
  </w:num>
  <w:num w:numId="6">
    <w:abstractNumId w:val="6"/>
  </w:num>
  <w:num w:numId="7">
    <w:abstractNumId w:val="26"/>
  </w:num>
  <w:num w:numId="8">
    <w:abstractNumId w:val="0"/>
  </w:num>
  <w:num w:numId="9">
    <w:abstractNumId w:val="24"/>
  </w:num>
  <w:num w:numId="10">
    <w:abstractNumId w:val="14"/>
  </w:num>
  <w:num w:numId="11">
    <w:abstractNumId w:val="29"/>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1"/>
  </w:num>
  <w:num w:numId="19">
    <w:abstractNumId w:val="2"/>
  </w:num>
  <w:num w:numId="20">
    <w:abstractNumId w:val="23"/>
  </w:num>
  <w:num w:numId="21">
    <w:abstractNumId w:val="20"/>
  </w:num>
  <w:num w:numId="22">
    <w:abstractNumId w:val="9"/>
  </w:num>
  <w:num w:numId="23">
    <w:abstractNumId w:val="30"/>
  </w:num>
  <w:num w:numId="24">
    <w:abstractNumId w:val="1"/>
  </w:num>
  <w:num w:numId="25">
    <w:abstractNumId w:val="12"/>
  </w:num>
  <w:num w:numId="26">
    <w:abstractNumId w:val="22"/>
  </w:num>
  <w:num w:numId="27">
    <w:abstractNumId w:val="16"/>
  </w:num>
  <w:num w:numId="28">
    <w:abstractNumId w:val="27"/>
  </w:num>
  <w:num w:numId="29">
    <w:abstractNumId w:val="18"/>
  </w:num>
  <w:num w:numId="30">
    <w:abstractNumId w:val="15"/>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37E38"/>
    <w:rsid w:val="00040F12"/>
    <w:rsid w:val="000416BF"/>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6BE4"/>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CFF"/>
    <w:rsid w:val="000F5D48"/>
    <w:rsid w:val="000F600B"/>
    <w:rsid w:val="00100A92"/>
    <w:rsid w:val="00104FD5"/>
    <w:rsid w:val="001056E5"/>
    <w:rsid w:val="00107719"/>
    <w:rsid w:val="0011209D"/>
    <w:rsid w:val="001127E6"/>
    <w:rsid w:val="00112B3E"/>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3FB1"/>
    <w:rsid w:val="001C42E0"/>
    <w:rsid w:val="001C672B"/>
    <w:rsid w:val="001C7460"/>
    <w:rsid w:val="001C76C0"/>
    <w:rsid w:val="001D1E0A"/>
    <w:rsid w:val="001D49ED"/>
    <w:rsid w:val="001D4F1E"/>
    <w:rsid w:val="001E2459"/>
    <w:rsid w:val="001E303E"/>
    <w:rsid w:val="001E4B18"/>
    <w:rsid w:val="001E7710"/>
    <w:rsid w:val="001F006B"/>
    <w:rsid w:val="001F173B"/>
    <w:rsid w:val="001F4361"/>
    <w:rsid w:val="001F5180"/>
    <w:rsid w:val="001F53AC"/>
    <w:rsid w:val="001F5BA0"/>
    <w:rsid w:val="001F695D"/>
    <w:rsid w:val="001F6C13"/>
    <w:rsid w:val="001F71B4"/>
    <w:rsid w:val="00201ADC"/>
    <w:rsid w:val="0020269E"/>
    <w:rsid w:val="00202F85"/>
    <w:rsid w:val="002048A1"/>
    <w:rsid w:val="00207378"/>
    <w:rsid w:val="00207583"/>
    <w:rsid w:val="002119A4"/>
    <w:rsid w:val="00213076"/>
    <w:rsid w:val="0021383A"/>
    <w:rsid w:val="00216104"/>
    <w:rsid w:val="00217C19"/>
    <w:rsid w:val="00225085"/>
    <w:rsid w:val="00230008"/>
    <w:rsid w:val="00230360"/>
    <w:rsid w:val="00230BD2"/>
    <w:rsid w:val="002321C9"/>
    <w:rsid w:val="00233414"/>
    <w:rsid w:val="002336D9"/>
    <w:rsid w:val="00233C7C"/>
    <w:rsid w:val="00235E70"/>
    <w:rsid w:val="00236E5A"/>
    <w:rsid w:val="00241089"/>
    <w:rsid w:val="002419BD"/>
    <w:rsid w:val="00242DFC"/>
    <w:rsid w:val="00244281"/>
    <w:rsid w:val="00246964"/>
    <w:rsid w:val="002471C1"/>
    <w:rsid w:val="002504C6"/>
    <w:rsid w:val="00251D32"/>
    <w:rsid w:val="0025242E"/>
    <w:rsid w:val="00252724"/>
    <w:rsid w:val="00252C61"/>
    <w:rsid w:val="002547CD"/>
    <w:rsid w:val="00255A53"/>
    <w:rsid w:val="002622D5"/>
    <w:rsid w:val="00263AFD"/>
    <w:rsid w:val="00264767"/>
    <w:rsid w:val="002651FA"/>
    <w:rsid w:val="0026684E"/>
    <w:rsid w:val="00267D5A"/>
    <w:rsid w:val="00273186"/>
    <w:rsid w:val="002753D1"/>
    <w:rsid w:val="00276EBF"/>
    <w:rsid w:val="00282C8D"/>
    <w:rsid w:val="00290E23"/>
    <w:rsid w:val="0029107F"/>
    <w:rsid w:val="00292FD5"/>
    <w:rsid w:val="0029375D"/>
    <w:rsid w:val="002939FD"/>
    <w:rsid w:val="00296BFF"/>
    <w:rsid w:val="002A083B"/>
    <w:rsid w:val="002A180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0758"/>
    <w:rsid w:val="0036155C"/>
    <w:rsid w:val="0036334A"/>
    <w:rsid w:val="0036594B"/>
    <w:rsid w:val="00365EC3"/>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184"/>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639"/>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212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56B61"/>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796B"/>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26CB"/>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0397"/>
    <w:rsid w:val="005A1B4F"/>
    <w:rsid w:val="005A1B6B"/>
    <w:rsid w:val="005A2835"/>
    <w:rsid w:val="005A6BC4"/>
    <w:rsid w:val="005A6D82"/>
    <w:rsid w:val="005B0EDA"/>
    <w:rsid w:val="005B123B"/>
    <w:rsid w:val="005B2FBB"/>
    <w:rsid w:val="005B507F"/>
    <w:rsid w:val="005B5218"/>
    <w:rsid w:val="005B5B9F"/>
    <w:rsid w:val="005B5BB6"/>
    <w:rsid w:val="005B72C6"/>
    <w:rsid w:val="005C0F4A"/>
    <w:rsid w:val="005C1643"/>
    <w:rsid w:val="005C20FC"/>
    <w:rsid w:val="005C51E1"/>
    <w:rsid w:val="005C53B8"/>
    <w:rsid w:val="005C5CD3"/>
    <w:rsid w:val="005C78E0"/>
    <w:rsid w:val="005D3A7E"/>
    <w:rsid w:val="005D7BF9"/>
    <w:rsid w:val="005E0FFD"/>
    <w:rsid w:val="005E2DB2"/>
    <w:rsid w:val="005E62FA"/>
    <w:rsid w:val="005F2332"/>
    <w:rsid w:val="005F4345"/>
    <w:rsid w:val="0060073F"/>
    <w:rsid w:val="006010BB"/>
    <w:rsid w:val="006012A8"/>
    <w:rsid w:val="00601756"/>
    <w:rsid w:val="0060187B"/>
    <w:rsid w:val="00602C9B"/>
    <w:rsid w:val="006030DF"/>
    <w:rsid w:val="00603A46"/>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36E5"/>
    <w:rsid w:val="0066529F"/>
    <w:rsid w:val="00665605"/>
    <w:rsid w:val="00666F64"/>
    <w:rsid w:val="00671754"/>
    <w:rsid w:val="00673BE5"/>
    <w:rsid w:val="00681AC9"/>
    <w:rsid w:val="006820F8"/>
    <w:rsid w:val="00682C55"/>
    <w:rsid w:val="0068650F"/>
    <w:rsid w:val="00687D54"/>
    <w:rsid w:val="00690542"/>
    <w:rsid w:val="00691930"/>
    <w:rsid w:val="00693244"/>
    <w:rsid w:val="00693EBB"/>
    <w:rsid w:val="0069504A"/>
    <w:rsid w:val="00695F03"/>
    <w:rsid w:val="00696948"/>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2727"/>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5593"/>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10A"/>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55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7298"/>
    <w:rsid w:val="00927CE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563D"/>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00DA"/>
    <w:rsid w:val="00A11D2F"/>
    <w:rsid w:val="00A12F4F"/>
    <w:rsid w:val="00A1515F"/>
    <w:rsid w:val="00A17B4A"/>
    <w:rsid w:val="00A20AAF"/>
    <w:rsid w:val="00A24083"/>
    <w:rsid w:val="00A244AF"/>
    <w:rsid w:val="00A26330"/>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3CC5"/>
    <w:rsid w:val="00AA70B5"/>
    <w:rsid w:val="00AB130B"/>
    <w:rsid w:val="00AB1AF3"/>
    <w:rsid w:val="00AB223A"/>
    <w:rsid w:val="00AB4159"/>
    <w:rsid w:val="00AC1D44"/>
    <w:rsid w:val="00AC2248"/>
    <w:rsid w:val="00AC38E3"/>
    <w:rsid w:val="00AC5AB1"/>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5C0C"/>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35D5"/>
    <w:rsid w:val="00BA49A1"/>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929"/>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5BC"/>
    <w:rsid w:val="00C7274A"/>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40A0"/>
    <w:rsid w:val="00D0752E"/>
    <w:rsid w:val="00D13772"/>
    <w:rsid w:val="00D16AB2"/>
    <w:rsid w:val="00D178EC"/>
    <w:rsid w:val="00D17C05"/>
    <w:rsid w:val="00D21953"/>
    <w:rsid w:val="00D21D6E"/>
    <w:rsid w:val="00D228D5"/>
    <w:rsid w:val="00D24642"/>
    <w:rsid w:val="00D24908"/>
    <w:rsid w:val="00D26C3E"/>
    <w:rsid w:val="00D2716B"/>
    <w:rsid w:val="00D2727F"/>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593"/>
    <w:rsid w:val="00D9486F"/>
    <w:rsid w:val="00DA227A"/>
    <w:rsid w:val="00DA43AF"/>
    <w:rsid w:val="00DA4941"/>
    <w:rsid w:val="00DA6B36"/>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1BB"/>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30BEE"/>
    <w:rsid w:val="00E37A0E"/>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1C32"/>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1CCD"/>
    <w:rsid w:val="00F22280"/>
    <w:rsid w:val="00F22885"/>
    <w:rsid w:val="00F25ED3"/>
    <w:rsid w:val="00F30FFC"/>
    <w:rsid w:val="00F3138B"/>
    <w:rsid w:val="00F32938"/>
    <w:rsid w:val="00F32BA7"/>
    <w:rsid w:val="00F45961"/>
    <w:rsid w:val="00F45F28"/>
    <w:rsid w:val="00F4758C"/>
    <w:rsid w:val="00F51C6F"/>
    <w:rsid w:val="00F5370B"/>
    <w:rsid w:val="00F53F40"/>
    <w:rsid w:val="00F556DF"/>
    <w:rsid w:val="00F5661E"/>
    <w:rsid w:val="00F57AA2"/>
    <w:rsid w:val="00F600B2"/>
    <w:rsid w:val="00F66E47"/>
    <w:rsid w:val="00F71B44"/>
    <w:rsid w:val="00F730E5"/>
    <w:rsid w:val="00F81273"/>
    <w:rsid w:val="00F8367E"/>
    <w:rsid w:val="00F8540E"/>
    <w:rsid w:val="00F87AA8"/>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B47D-3A63-4BD8-97A5-7996EE11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5</cp:revision>
  <cp:lastPrinted>2021-05-18T18:10:00Z</cp:lastPrinted>
  <dcterms:created xsi:type="dcterms:W3CDTF">2021-05-18T15:17:00Z</dcterms:created>
  <dcterms:modified xsi:type="dcterms:W3CDTF">2021-05-20T16:30:00Z</dcterms:modified>
</cp:coreProperties>
</file>