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38312E">
            <w:pPr>
              <w:rPr>
                <w:rFonts w:ascii="Tahoma" w:hAnsi="Tahoma" w:cs="Tahoma"/>
              </w:rPr>
            </w:pPr>
            <w:r>
              <w:rPr>
                <w:rFonts w:ascii="Tahoma" w:hAnsi="Tahoma" w:cs="Tahoma"/>
              </w:rPr>
              <w:t xml:space="preserve"> </w:t>
            </w:r>
            <w:r w:rsidR="00197315">
              <w:rPr>
                <w:rFonts w:ascii="Tahoma" w:hAnsi="Tahoma" w:cs="Tahoma"/>
              </w:rPr>
              <w:t>4</w:t>
            </w:r>
            <w:r w:rsidR="00B954F5">
              <w:rPr>
                <w:rFonts w:ascii="Tahoma" w:hAnsi="Tahoma" w:cs="Tahoma"/>
              </w:rPr>
              <w:t>.</w:t>
            </w:r>
          </w:p>
        </w:tc>
        <w:tc>
          <w:tcPr>
            <w:tcW w:w="8460" w:type="dxa"/>
          </w:tcPr>
          <w:p w:rsidR="00065CFD" w:rsidRPr="007854B4" w:rsidRDefault="00B954F5" w:rsidP="00972163">
            <w:pPr>
              <w:rPr>
                <w:rFonts w:ascii="Tahoma" w:hAnsi="Tahoma" w:cs="Tahoma"/>
              </w:rPr>
            </w:pPr>
            <w:r w:rsidRPr="00EA3487">
              <w:rPr>
                <w:rFonts w:ascii="Tahoma" w:hAnsi="Tahoma" w:cs="Tahoma"/>
              </w:rPr>
              <w:t xml:space="preserve">Approval of </w:t>
            </w:r>
            <w:r w:rsidR="00972163">
              <w:rPr>
                <w:rFonts w:ascii="Tahoma" w:hAnsi="Tahoma" w:cs="Tahoma"/>
              </w:rPr>
              <w:t>May</w:t>
            </w:r>
            <w:r w:rsidR="00BA5A17">
              <w:rPr>
                <w:rFonts w:ascii="Tahoma" w:hAnsi="Tahoma" w:cs="Tahoma"/>
              </w:rPr>
              <w:t xml:space="preserve"> 2</w:t>
            </w:r>
            <w:r w:rsidR="00972163">
              <w:rPr>
                <w:rFonts w:ascii="Tahoma" w:hAnsi="Tahoma" w:cs="Tahoma"/>
              </w:rPr>
              <w:t>8</w:t>
            </w:r>
            <w:r w:rsidRPr="00EA3487">
              <w:rPr>
                <w:rFonts w:ascii="Tahoma" w:hAnsi="Tahoma" w:cs="Tahoma"/>
              </w:rPr>
              <w:t>, 202</w:t>
            </w:r>
            <w:r w:rsidR="002F433E">
              <w:rPr>
                <w:rFonts w:ascii="Tahoma" w:hAnsi="Tahoma" w:cs="Tahoma"/>
              </w:rPr>
              <w:t>6</w:t>
            </w:r>
            <w:r w:rsidRPr="00EA3487">
              <w:rPr>
                <w:rFonts w:ascii="Tahoma" w:hAnsi="Tahoma" w:cs="Tahoma"/>
              </w:rPr>
              <w:t xml:space="preserve"> Meeting Minutes</w:t>
            </w:r>
          </w:p>
        </w:tc>
      </w:tr>
      <w:tr w:rsidR="00B954F5" w:rsidRPr="00847E30" w:rsidTr="00F1245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197315"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Default="00972163" w:rsidP="00972163">
            <w:pPr>
              <w:rPr>
                <w:rFonts w:ascii="Tahoma" w:hAnsi="Tahoma" w:cs="Tahoma"/>
              </w:rPr>
            </w:pPr>
            <w:r>
              <w:rPr>
                <w:rFonts w:ascii="Tahoma" w:hAnsi="Tahoma" w:cs="Tahoma"/>
              </w:rPr>
              <w:t>Approval of May</w:t>
            </w:r>
            <w:r w:rsidR="00B954F5" w:rsidRPr="003F5B9B">
              <w:rPr>
                <w:rFonts w:ascii="Tahoma" w:hAnsi="Tahoma" w:cs="Tahoma"/>
              </w:rPr>
              <w:t xml:space="preserve"> EFT’s and Warrants for a total of $</w:t>
            </w:r>
            <w:r w:rsidR="00D86653">
              <w:rPr>
                <w:rFonts w:ascii="Tahoma" w:hAnsi="Tahoma" w:cs="Tahoma"/>
              </w:rPr>
              <w:t xml:space="preserve"> </w:t>
            </w:r>
            <w:r w:rsidR="00653CC2">
              <w:rPr>
                <w:rFonts w:ascii="Tahoma" w:hAnsi="Tahoma" w:cs="Tahoma"/>
              </w:rPr>
              <w:t>83,204.19</w:t>
            </w:r>
          </w:p>
          <w:p w:rsidR="00EB04B7" w:rsidRPr="0000636F" w:rsidRDefault="00EB04B7" w:rsidP="00972163">
            <w:pPr>
              <w:rPr>
                <w:rFonts w:ascii="Tahoma" w:hAnsi="Tahoma" w:cs="Tahoma"/>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197315"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Default="000B4992" w:rsidP="007F7A0A">
            <w:pPr>
              <w:rPr>
                <w:rFonts w:ascii="Tahoma" w:hAnsi="Tahoma" w:cs="Tahoma"/>
              </w:rPr>
            </w:pPr>
            <w:r>
              <w:rPr>
                <w:rFonts w:ascii="Tahoma" w:hAnsi="Tahoma" w:cs="Tahoma"/>
              </w:rPr>
              <w:t xml:space="preserve">Approval of Requisition </w:t>
            </w:r>
            <w:r w:rsidR="00D97BFB">
              <w:rPr>
                <w:rFonts w:ascii="Tahoma" w:hAnsi="Tahoma" w:cs="Tahoma"/>
              </w:rPr>
              <w:t>No. 177</w:t>
            </w:r>
            <w:r w:rsidR="00972163">
              <w:rPr>
                <w:rFonts w:ascii="Tahoma" w:hAnsi="Tahoma" w:cs="Tahoma"/>
              </w:rPr>
              <w:t>9</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7F7A0A">
              <w:rPr>
                <w:rFonts w:ascii="Tahoma" w:hAnsi="Tahoma" w:cs="Tahoma"/>
              </w:rPr>
              <w:t xml:space="preserve"> </w:t>
            </w:r>
            <w:r w:rsidR="00185B30">
              <w:rPr>
                <w:rFonts w:ascii="Tahoma" w:hAnsi="Tahoma" w:cs="Tahoma"/>
              </w:rPr>
              <w:t>125</w:t>
            </w:r>
            <w:r w:rsidR="00285A05" w:rsidRPr="0044249D">
              <w:rPr>
                <w:rFonts w:ascii="Tahoma" w:hAnsi="Tahoma" w:cs="Tahoma"/>
              </w:rPr>
              <w:t>,000.00</w:t>
            </w:r>
            <w:bookmarkStart w:id="0" w:name="_GoBack"/>
            <w:bookmarkEnd w:id="0"/>
          </w:p>
          <w:p w:rsidR="0007037D" w:rsidRPr="00BA5A17" w:rsidRDefault="0007037D" w:rsidP="00BA5A17">
            <w:pPr>
              <w:rPr>
                <w:rFonts w:ascii="Tahoma" w:hAnsi="Tahoma" w:cs="Tahoma"/>
              </w:rPr>
            </w:pPr>
          </w:p>
        </w:tc>
      </w:tr>
      <w:tr w:rsidR="00F65096" w:rsidRPr="00847E30" w:rsidTr="00972163">
        <w:trPr>
          <w:trHeight w:val="2577"/>
        </w:trPr>
        <w:tc>
          <w:tcPr>
            <w:tcW w:w="1591" w:type="dxa"/>
          </w:tcPr>
          <w:p w:rsidR="00F65096" w:rsidRDefault="00F65096" w:rsidP="00B954F5">
            <w:pPr>
              <w:rPr>
                <w:rFonts w:ascii="Tahoma" w:hAnsi="Tahoma" w:cs="Tahoma"/>
              </w:rPr>
            </w:pPr>
            <w:r>
              <w:rPr>
                <w:rFonts w:ascii="Tahoma" w:hAnsi="Tahoma" w:cs="Tahoma"/>
              </w:rPr>
              <w:t>Action</w:t>
            </w:r>
          </w:p>
        </w:tc>
        <w:tc>
          <w:tcPr>
            <w:tcW w:w="628" w:type="dxa"/>
          </w:tcPr>
          <w:p w:rsidR="00F65096" w:rsidRDefault="00F65096" w:rsidP="00B954F5">
            <w:pPr>
              <w:rPr>
                <w:rFonts w:ascii="Tahoma" w:hAnsi="Tahoma" w:cs="Tahoma"/>
              </w:rPr>
            </w:pPr>
            <w:r>
              <w:rPr>
                <w:rFonts w:ascii="Tahoma" w:hAnsi="Tahoma" w:cs="Tahoma"/>
              </w:rPr>
              <w:t xml:space="preserve"> 7.</w:t>
            </w:r>
          </w:p>
        </w:tc>
        <w:tc>
          <w:tcPr>
            <w:tcW w:w="8460" w:type="dxa"/>
          </w:tcPr>
          <w:p w:rsidR="00972163" w:rsidRPr="00972163" w:rsidRDefault="00972163" w:rsidP="00972163">
            <w:pPr>
              <w:rPr>
                <w:rFonts w:ascii="Tahoma" w:hAnsi="Tahoma" w:cs="Tahoma"/>
              </w:rPr>
            </w:pPr>
            <w:r w:rsidRPr="00972163">
              <w:rPr>
                <w:rFonts w:ascii="Tahoma" w:hAnsi="Tahoma" w:cs="Tahoma"/>
              </w:rPr>
              <w:t>PUBLIC HEARING and Approval of Resolution No. 202</w:t>
            </w:r>
            <w:r>
              <w:rPr>
                <w:rFonts w:ascii="Tahoma" w:hAnsi="Tahoma" w:cs="Tahoma"/>
              </w:rPr>
              <w:t>6</w:t>
            </w:r>
            <w:r w:rsidRPr="00972163">
              <w:rPr>
                <w:rFonts w:ascii="Tahoma" w:hAnsi="Tahoma" w:cs="Tahoma"/>
              </w:rPr>
              <w:t xml:space="preserve">-04, approving the </w:t>
            </w:r>
          </w:p>
          <w:p w:rsidR="00972163" w:rsidRPr="00972163" w:rsidRDefault="00972163" w:rsidP="00972163">
            <w:pPr>
              <w:rPr>
                <w:rFonts w:ascii="Tahoma" w:hAnsi="Tahoma" w:cs="Tahoma"/>
              </w:rPr>
            </w:pPr>
            <w:r w:rsidRPr="00972163">
              <w:rPr>
                <w:rFonts w:ascii="Tahoma" w:hAnsi="Tahoma" w:cs="Tahoma"/>
              </w:rPr>
              <w:t>engineer’s report, ordering the levy and collection of assessments within the</w:t>
            </w:r>
          </w:p>
          <w:p w:rsidR="00972163" w:rsidRPr="00972163" w:rsidRDefault="00972163" w:rsidP="00972163">
            <w:pPr>
              <w:rPr>
                <w:rFonts w:ascii="Tahoma" w:hAnsi="Tahoma" w:cs="Tahoma"/>
              </w:rPr>
            </w:pPr>
            <w:r w:rsidRPr="00972163">
              <w:rPr>
                <w:rFonts w:ascii="Tahoma" w:hAnsi="Tahoma" w:cs="Tahoma"/>
              </w:rPr>
              <w:t>Antelope Valley Mosquito and Vector Control District benefit assessment</w:t>
            </w:r>
          </w:p>
          <w:p w:rsidR="00972163" w:rsidRPr="00972163" w:rsidRDefault="00972163" w:rsidP="00972163">
            <w:pPr>
              <w:rPr>
                <w:rFonts w:ascii="Tahoma" w:hAnsi="Tahoma" w:cs="Tahoma"/>
              </w:rPr>
            </w:pPr>
            <w:r w:rsidRPr="00972163">
              <w:rPr>
                <w:rFonts w:ascii="Tahoma" w:hAnsi="Tahoma" w:cs="Tahoma"/>
              </w:rPr>
              <w:t>District for Fiscal Year 202</w:t>
            </w:r>
            <w:r>
              <w:rPr>
                <w:rFonts w:ascii="Tahoma" w:hAnsi="Tahoma" w:cs="Tahoma"/>
              </w:rPr>
              <w:t>6</w:t>
            </w:r>
            <w:r w:rsidRPr="00972163">
              <w:rPr>
                <w:rFonts w:ascii="Tahoma" w:hAnsi="Tahoma" w:cs="Tahoma"/>
              </w:rPr>
              <w:t>/202</w:t>
            </w:r>
            <w:r>
              <w:rPr>
                <w:rFonts w:ascii="Tahoma" w:hAnsi="Tahoma" w:cs="Tahoma"/>
              </w:rPr>
              <w:t>7</w:t>
            </w:r>
            <w:r w:rsidRPr="00972163">
              <w:rPr>
                <w:rFonts w:ascii="Tahoma" w:hAnsi="Tahoma" w:cs="Tahoma"/>
              </w:rPr>
              <w:t xml:space="preserve"> and confirming diagrams and assessments</w:t>
            </w:r>
          </w:p>
          <w:p w:rsidR="00972163" w:rsidRPr="00972163" w:rsidRDefault="00972163" w:rsidP="00972163">
            <w:pPr>
              <w:rPr>
                <w:rFonts w:ascii="Tahoma" w:hAnsi="Tahoma" w:cs="Tahoma"/>
              </w:rPr>
            </w:pPr>
            <w:r w:rsidRPr="00972163">
              <w:rPr>
                <w:rFonts w:ascii="Tahoma" w:hAnsi="Tahoma" w:cs="Tahoma"/>
              </w:rPr>
              <w:t xml:space="preserve">pursuant to the provisions of the California Health and Safety Code, </w:t>
            </w:r>
          </w:p>
          <w:p w:rsidR="00972163" w:rsidRPr="00972163" w:rsidRDefault="00972163" w:rsidP="00972163">
            <w:pPr>
              <w:rPr>
                <w:rFonts w:ascii="Tahoma" w:hAnsi="Tahoma" w:cs="Tahoma"/>
              </w:rPr>
            </w:pPr>
            <w:r w:rsidRPr="00972163">
              <w:rPr>
                <w:rFonts w:ascii="Tahoma" w:hAnsi="Tahoma" w:cs="Tahoma"/>
              </w:rPr>
              <w:t>Division 3, The Benefit Assessment Act of 1982, Division 2, Chapter 6.4 of</w:t>
            </w:r>
          </w:p>
          <w:p w:rsidR="00972163" w:rsidRPr="00972163" w:rsidRDefault="00972163" w:rsidP="00972163">
            <w:pPr>
              <w:rPr>
                <w:rFonts w:ascii="Tahoma" w:hAnsi="Tahoma" w:cs="Tahoma"/>
              </w:rPr>
            </w:pPr>
            <w:r w:rsidRPr="00972163">
              <w:rPr>
                <w:rFonts w:ascii="Tahoma" w:hAnsi="Tahoma" w:cs="Tahoma"/>
              </w:rPr>
              <w:t xml:space="preserve">the California Government Code and as provided by Article XIII D of the </w:t>
            </w:r>
          </w:p>
          <w:p w:rsidR="006C5A2D" w:rsidRPr="006C5A2D" w:rsidRDefault="00972163" w:rsidP="00972163">
            <w:pPr>
              <w:rPr>
                <w:rFonts w:ascii="Tahoma" w:hAnsi="Tahoma" w:cs="Tahoma"/>
              </w:rPr>
            </w:pPr>
            <w:r w:rsidRPr="00972163">
              <w:rPr>
                <w:rFonts w:ascii="Tahoma" w:hAnsi="Tahoma" w:cs="Tahoma"/>
              </w:rPr>
              <w:t>California Constitution.</w:t>
            </w:r>
          </w:p>
        </w:tc>
      </w:tr>
      <w:tr w:rsidR="009233EF" w:rsidRPr="00847E30" w:rsidTr="007A026A">
        <w:trPr>
          <w:trHeight w:val="633"/>
        </w:trPr>
        <w:tc>
          <w:tcPr>
            <w:tcW w:w="1591" w:type="dxa"/>
          </w:tcPr>
          <w:p w:rsidR="009233EF" w:rsidRDefault="009233EF" w:rsidP="00B954F5">
            <w:pPr>
              <w:rPr>
                <w:rFonts w:ascii="Tahoma" w:hAnsi="Tahoma" w:cs="Tahoma"/>
              </w:rPr>
            </w:pPr>
            <w:r>
              <w:rPr>
                <w:rFonts w:ascii="Tahoma" w:hAnsi="Tahoma" w:cs="Tahoma"/>
              </w:rPr>
              <w:t>Action</w:t>
            </w:r>
          </w:p>
        </w:tc>
        <w:tc>
          <w:tcPr>
            <w:tcW w:w="628" w:type="dxa"/>
          </w:tcPr>
          <w:p w:rsidR="009233EF" w:rsidRDefault="009233EF" w:rsidP="00B954F5">
            <w:pPr>
              <w:rPr>
                <w:rFonts w:ascii="Tahoma" w:hAnsi="Tahoma" w:cs="Tahoma"/>
              </w:rPr>
            </w:pPr>
            <w:r>
              <w:rPr>
                <w:rFonts w:ascii="Tahoma" w:hAnsi="Tahoma" w:cs="Tahoma"/>
              </w:rPr>
              <w:t xml:space="preserve"> 8.</w:t>
            </w:r>
          </w:p>
        </w:tc>
        <w:tc>
          <w:tcPr>
            <w:tcW w:w="8460" w:type="dxa"/>
          </w:tcPr>
          <w:p w:rsidR="009233EF" w:rsidRPr="00972163" w:rsidRDefault="007A026A" w:rsidP="007A026A">
            <w:pPr>
              <w:rPr>
                <w:rFonts w:ascii="Tahoma" w:hAnsi="Tahoma" w:cs="Tahoma"/>
              </w:rPr>
            </w:pPr>
            <w:r>
              <w:rPr>
                <w:rFonts w:ascii="Tahoma" w:hAnsi="Tahoma" w:cs="Tahoma"/>
              </w:rPr>
              <w:t>Approval of the New Attendance at Board Meeting Policy</w:t>
            </w:r>
          </w:p>
        </w:tc>
      </w:tr>
      <w:tr w:rsidR="007A026A" w:rsidRPr="00847E30" w:rsidTr="007A026A">
        <w:trPr>
          <w:trHeight w:val="543"/>
        </w:trPr>
        <w:tc>
          <w:tcPr>
            <w:tcW w:w="1591" w:type="dxa"/>
          </w:tcPr>
          <w:p w:rsidR="007A026A" w:rsidRDefault="007A026A" w:rsidP="00B954F5">
            <w:pPr>
              <w:rPr>
                <w:rFonts w:ascii="Tahoma" w:hAnsi="Tahoma" w:cs="Tahoma"/>
              </w:rPr>
            </w:pPr>
            <w:r>
              <w:rPr>
                <w:rFonts w:ascii="Tahoma" w:hAnsi="Tahoma" w:cs="Tahoma"/>
              </w:rPr>
              <w:t>Action</w:t>
            </w:r>
          </w:p>
        </w:tc>
        <w:tc>
          <w:tcPr>
            <w:tcW w:w="628" w:type="dxa"/>
          </w:tcPr>
          <w:p w:rsidR="007A026A" w:rsidRDefault="007A026A" w:rsidP="00B954F5">
            <w:pPr>
              <w:rPr>
                <w:rFonts w:ascii="Tahoma" w:hAnsi="Tahoma" w:cs="Tahoma"/>
              </w:rPr>
            </w:pPr>
            <w:r>
              <w:rPr>
                <w:rFonts w:ascii="Tahoma" w:hAnsi="Tahoma" w:cs="Tahoma"/>
              </w:rPr>
              <w:t xml:space="preserve"> 9.</w:t>
            </w:r>
          </w:p>
        </w:tc>
        <w:tc>
          <w:tcPr>
            <w:tcW w:w="8460" w:type="dxa"/>
          </w:tcPr>
          <w:p w:rsidR="007A026A" w:rsidRDefault="007A026A" w:rsidP="007A026A">
            <w:pPr>
              <w:rPr>
                <w:rFonts w:ascii="Tahoma" w:hAnsi="Tahoma" w:cs="Tahoma"/>
              </w:rPr>
            </w:pPr>
            <w:r>
              <w:rPr>
                <w:rFonts w:ascii="Tahoma" w:hAnsi="Tahoma" w:cs="Tahoma"/>
              </w:rPr>
              <w:t xml:space="preserve">Discussion and Approval of Request of Resignation for Trustee Elias Acevedo </w:t>
            </w:r>
          </w:p>
        </w:tc>
      </w:tr>
      <w:tr w:rsidR="00ED5CFC" w:rsidRPr="00847E30" w:rsidTr="007A026A">
        <w:trPr>
          <w:trHeight w:val="525"/>
        </w:trPr>
        <w:tc>
          <w:tcPr>
            <w:tcW w:w="1591" w:type="dxa"/>
          </w:tcPr>
          <w:p w:rsidR="00ED5CFC" w:rsidRPr="004E6FB6" w:rsidRDefault="00ED5CFC" w:rsidP="00B954F5">
            <w:pPr>
              <w:rPr>
                <w:rFonts w:ascii="Tahoma" w:hAnsi="Tahoma" w:cs="Tahoma"/>
              </w:rPr>
            </w:pPr>
            <w:r w:rsidRPr="00ED5CFC">
              <w:rPr>
                <w:rFonts w:ascii="Tahoma" w:hAnsi="Tahoma" w:cs="Tahoma"/>
              </w:rPr>
              <w:t>Information</w:t>
            </w:r>
          </w:p>
        </w:tc>
        <w:tc>
          <w:tcPr>
            <w:tcW w:w="628" w:type="dxa"/>
          </w:tcPr>
          <w:p w:rsidR="00ED5CFC" w:rsidRDefault="007A026A" w:rsidP="00FD2886">
            <w:pPr>
              <w:rPr>
                <w:rFonts w:ascii="Tahoma" w:hAnsi="Tahoma" w:cs="Tahoma"/>
              </w:rPr>
            </w:pPr>
            <w:r>
              <w:rPr>
                <w:rFonts w:ascii="Tahoma" w:hAnsi="Tahoma" w:cs="Tahoma"/>
              </w:rPr>
              <w:t>10</w:t>
            </w:r>
            <w:r w:rsidR="00ED5CFC">
              <w:rPr>
                <w:rFonts w:ascii="Tahoma" w:hAnsi="Tahoma" w:cs="Tahoma"/>
              </w:rPr>
              <w:t>.</w:t>
            </w:r>
          </w:p>
        </w:tc>
        <w:tc>
          <w:tcPr>
            <w:tcW w:w="8460" w:type="dxa"/>
          </w:tcPr>
          <w:p w:rsidR="00ED5CFC" w:rsidRPr="004E6FB6" w:rsidRDefault="00ED5CFC" w:rsidP="00B954F5">
            <w:pPr>
              <w:rPr>
                <w:rFonts w:ascii="Tahoma" w:hAnsi="Tahoma" w:cs="Tahoma"/>
              </w:rPr>
            </w:pPr>
            <w:r w:rsidRPr="00ED5CFC">
              <w:rPr>
                <w:rFonts w:ascii="Tahoma" w:hAnsi="Tahoma" w:cs="Tahoma"/>
              </w:rPr>
              <w:t>District Managers Monthly Report</w:t>
            </w:r>
          </w:p>
        </w:tc>
      </w:tr>
      <w:tr w:rsidR="00B954F5" w:rsidRPr="00847E30" w:rsidTr="00D97BFB">
        <w:trPr>
          <w:trHeight w:val="732"/>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7A026A" w:rsidP="00B954F5">
            <w:pPr>
              <w:rPr>
                <w:rFonts w:ascii="Tahoma" w:hAnsi="Tahoma" w:cs="Tahoma"/>
              </w:rPr>
            </w:pPr>
            <w:r>
              <w:rPr>
                <w:rFonts w:ascii="Tahoma" w:hAnsi="Tahoma" w:cs="Tahoma"/>
              </w:rPr>
              <w:t>11</w:t>
            </w:r>
            <w:r w:rsidR="00B954F5">
              <w:rPr>
                <w:rFonts w:ascii="Tahoma" w:hAnsi="Tahoma" w:cs="Tahoma"/>
              </w:rPr>
              <w:t>.</w:t>
            </w:r>
          </w:p>
        </w:tc>
        <w:tc>
          <w:tcPr>
            <w:tcW w:w="8460" w:type="dxa"/>
          </w:tcPr>
          <w:p w:rsidR="00A739A4" w:rsidRPr="00D00550" w:rsidRDefault="00D97BFB" w:rsidP="00972163">
            <w:pPr>
              <w:rPr>
                <w:rFonts w:ascii="Tahoma" w:hAnsi="Tahoma" w:cs="Tahoma"/>
              </w:rPr>
            </w:pPr>
            <w:r w:rsidRPr="00FC6B81">
              <w:rPr>
                <w:rFonts w:ascii="Tahoma" w:hAnsi="Tahoma" w:cs="Tahoma"/>
              </w:rPr>
              <w:t>Next Bo</w:t>
            </w:r>
            <w:r>
              <w:rPr>
                <w:rFonts w:ascii="Tahoma" w:hAnsi="Tahoma" w:cs="Tahoma"/>
              </w:rPr>
              <w:t xml:space="preserve">ard Meeting is Scheduled for </w:t>
            </w:r>
            <w:r w:rsidR="00972163">
              <w:rPr>
                <w:rFonts w:ascii="Tahoma" w:hAnsi="Tahoma" w:cs="Tahoma"/>
              </w:rPr>
              <w:t>July</w:t>
            </w:r>
            <w:r w:rsidR="00A41C99">
              <w:rPr>
                <w:rFonts w:ascii="Tahoma" w:hAnsi="Tahoma" w:cs="Tahoma"/>
              </w:rPr>
              <w:t xml:space="preserve"> 2</w:t>
            </w:r>
            <w:r w:rsidR="00972163">
              <w:rPr>
                <w:rFonts w:ascii="Tahoma" w:hAnsi="Tahoma" w:cs="Tahoma"/>
              </w:rPr>
              <w:t>3</w:t>
            </w:r>
            <w:r w:rsidR="00260F4C">
              <w:rPr>
                <w:rFonts w:ascii="Tahoma" w:hAnsi="Tahoma" w:cs="Tahoma"/>
              </w:rPr>
              <w:t>, 2026</w:t>
            </w:r>
            <w:r w:rsidRPr="00FC6B81">
              <w:rPr>
                <w:rFonts w:ascii="Tahoma" w:hAnsi="Tahoma" w:cs="Tahoma"/>
              </w:rPr>
              <w:t xml:space="preserve"> at 4:00 PM,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7A026A" w:rsidP="00BF4FA1">
            <w:pPr>
              <w:rPr>
                <w:rFonts w:ascii="Tahoma" w:hAnsi="Tahoma" w:cs="Tahoma"/>
              </w:rPr>
            </w:pPr>
            <w:r>
              <w:rPr>
                <w:rFonts w:ascii="Tahoma" w:hAnsi="Tahoma" w:cs="Tahoma"/>
              </w:rPr>
              <w:t>12</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7A026A" w:rsidP="00B954F5">
            <w:pPr>
              <w:rPr>
                <w:rFonts w:ascii="Tahoma" w:hAnsi="Tahoma" w:cs="Tahoma"/>
              </w:rPr>
            </w:pPr>
            <w:r>
              <w:rPr>
                <w:rFonts w:ascii="Tahoma" w:hAnsi="Tahoma" w:cs="Tahoma"/>
              </w:rPr>
              <w:t>13</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E42" w:rsidRDefault="00102E42">
      <w:r>
        <w:separator/>
      </w:r>
    </w:p>
  </w:endnote>
  <w:endnote w:type="continuationSeparator" w:id="0">
    <w:p w:rsidR="00102E42" w:rsidRDefault="0010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E42" w:rsidRDefault="00102E42">
      <w:r>
        <w:separator/>
      </w:r>
    </w:p>
  </w:footnote>
  <w:footnote w:type="continuationSeparator" w:id="0">
    <w:p w:rsidR="00102E42" w:rsidRDefault="00102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07037D">
    <w:pPr>
      <w:jc w:val="center"/>
      <w:rPr>
        <w:b/>
      </w:rPr>
    </w:pPr>
    <w:r>
      <w:rPr>
        <w:b/>
      </w:rPr>
      <w:t xml:space="preserve"> </w:t>
    </w:r>
    <w:r w:rsidR="00B20A18">
      <w:rPr>
        <w:b/>
      </w:rPr>
      <w:t>4</w:t>
    </w:r>
    <w:r w:rsidR="000542E4">
      <w:rPr>
        <w:b/>
      </w:rPr>
      <w:t>60</w:t>
    </w:r>
    <w:r w:rsidR="007450C5" w:rsidRPr="007450C5">
      <w:rPr>
        <w:b/>
        <w:vertAlign w:val="superscript"/>
      </w:rPr>
      <w:t>th</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0542E4" w:rsidP="000542E4">
    <w:pPr>
      <w:jc w:val="center"/>
      <w:rPr>
        <w:b/>
      </w:rPr>
    </w:pPr>
    <w:r>
      <w:rPr>
        <w:b/>
      </w:rPr>
      <w:t xml:space="preserve">JUNE </w:t>
    </w:r>
    <w:r w:rsidR="00AB16A9">
      <w:rPr>
        <w:b/>
      </w:rPr>
      <w:t>2</w:t>
    </w:r>
    <w:r>
      <w:rPr>
        <w:b/>
      </w:rPr>
      <w:t>5</w:t>
    </w:r>
    <w:r w:rsidR="00B17307">
      <w:rPr>
        <w:b/>
      </w:rPr>
      <w:t>, 20</w:t>
    </w:r>
    <w:r w:rsidR="00C9020B">
      <w:rPr>
        <w:b/>
      </w:rPr>
      <w:t>2</w:t>
    </w:r>
    <w:r w:rsidR="00EA37AA">
      <w:rPr>
        <w:b/>
      </w:rPr>
      <w:t>6</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7450C5" w:rsidP="00F30FFC">
    <w:pPr>
      <w:pStyle w:val="Header"/>
      <w:jc w:val="center"/>
      <w:rPr>
        <w:b/>
      </w:rPr>
    </w:pPr>
    <w:r>
      <w:rPr>
        <w:b/>
      </w:rPr>
      <w:t xml:space="preserve">AGENDA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0636F"/>
    <w:rsid w:val="00010632"/>
    <w:rsid w:val="00010EC8"/>
    <w:rsid w:val="000113E7"/>
    <w:rsid w:val="000132BF"/>
    <w:rsid w:val="0001541A"/>
    <w:rsid w:val="00015710"/>
    <w:rsid w:val="00016EED"/>
    <w:rsid w:val="00016F40"/>
    <w:rsid w:val="0002321E"/>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42E4"/>
    <w:rsid w:val="0005655C"/>
    <w:rsid w:val="00056743"/>
    <w:rsid w:val="000613EF"/>
    <w:rsid w:val="00061D33"/>
    <w:rsid w:val="000658BB"/>
    <w:rsid w:val="00065CFD"/>
    <w:rsid w:val="0006640A"/>
    <w:rsid w:val="00067E9C"/>
    <w:rsid w:val="0007037D"/>
    <w:rsid w:val="00070426"/>
    <w:rsid w:val="000736BB"/>
    <w:rsid w:val="00074381"/>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2E42"/>
    <w:rsid w:val="0010472F"/>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8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85B30"/>
    <w:rsid w:val="00193824"/>
    <w:rsid w:val="00193AC0"/>
    <w:rsid w:val="00195E73"/>
    <w:rsid w:val="00197315"/>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0EA"/>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0BE2"/>
    <w:rsid w:val="002510D4"/>
    <w:rsid w:val="00251D32"/>
    <w:rsid w:val="0025211B"/>
    <w:rsid w:val="0025242E"/>
    <w:rsid w:val="00252724"/>
    <w:rsid w:val="00252C61"/>
    <w:rsid w:val="002547CD"/>
    <w:rsid w:val="00254EA3"/>
    <w:rsid w:val="00255A53"/>
    <w:rsid w:val="00256312"/>
    <w:rsid w:val="00260F4C"/>
    <w:rsid w:val="002622D5"/>
    <w:rsid w:val="00263AFD"/>
    <w:rsid w:val="00263F22"/>
    <w:rsid w:val="00264767"/>
    <w:rsid w:val="00265354"/>
    <w:rsid w:val="0026684E"/>
    <w:rsid w:val="00267D5A"/>
    <w:rsid w:val="00270F82"/>
    <w:rsid w:val="00273186"/>
    <w:rsid w:val="002753D1"/>
    <w:rsid w:val="002767A3"/>
    <w:rsid w:val="00276EBF"/>
    <w:rsid w:val="00281AE9"/>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28F"/>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2F433E"/>
    <w:rsid w:val="00300FF5"/>
    <w:rsid w:val="00302A71"/>
    <w:rsid w:val="003048E6"/>
    <w:rsid w:val="00305660"/>
    <w:rsid w:val="0030589C"/>
    <w:rsid w:val="00306E04"/>
    <w:rsid w:val="00307008"/>
    <w:rsid w:val="003071D6"/>
    <w:rsid w:val="00307B83"/>
    <w:rsid w:val="00310C0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312E"/>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0C76"/>
    <w:rsid w:val="00421667"/>
    <w:rsid w:val="004268CB"/>
    <w:rsid w:val="0042766E"/>
    <w:rsid w:val="004302B2"/>
    <w:rsid w:val="00430B6A"/>
    <w:rsid w:val="00431087"/>
    <w:rsid w:val="00431E98"/>
    <w:rsid w:val="004352B1"/>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244"/>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6BB"/>
    <w:rsid w:val="004A388C"/>
    <w:rsid w:val="004A3995"/>
    <w:rsid w:val="004A3F17"/>
    <w:rsid w:val="004A4A5C"/>
    <w:rsid w:val="004A4CE9"/>
    <w:rsid w:val="004A56F4"/>
    <w:rsid w:val="004A5CAF"/>
    <w:rsid w:val="004B159D"/>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436"/>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7AC"/>
    <w:rsid w:val="00634A47"/>
    <w:rsid w:val="006350F0"/>
    <w:rsid w:val="006352CE"/>
    <w:rsid w:val="00636868"/>
    <w:rsid w:val="00636B8E"/>
    <w:rsid w:val="00636E65"/>
    <w:rsid w:val="006433B3"/>
    <w:rsid w:val="006454A1"/>
    <w:rsid w:val="006474E2"/>
    <w:rsid w:val="0064759E"/>
    <w:rsid w:val="006477CD"/>
    <w:rsid w:val="006517D6"/>
    <w:rsid w:val="00653C32"/>
    <w:rsid w:val="00653CC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5A2D"/>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157F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450C5"/>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4ACE"/>
    <w:rsid w:val="007854B4"/>
    <w:rsid w:val="00785CC9"/>
    <w:rsid w:val="00790E95"/>
    <w:rsid w:val="00790FA3"/>
    <w:rsid w:val="007910FF"/>
    <w:rsid w:val="00792D5F"/>
    <w:rsid w:val="0079320A"/>
    <w:rsid w:val="00793344"/>
    <w:rsid w:val="0079402D"/>
    <w:rsid w:val="00795132"/>
    <w:rsid w:val="00795DA6"/>
    <w:rsid w:val="007A026A"/>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3357"/>
    <w:rsid w:val="007F560F"/>
    <w:rsid w:val="007F7A0A"/>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CFF"/>
    <w:rsid w:val="00835FF9"/>
    <w:rsid w:val="008374D2"/>
    <w:rsid w:val="00841257"/>
    <w:rsid w:val="00842155"/>
    <w:rsid w:val="00842B4E"/>
    <w:rsid w:val="00843463"/>
    <w:rsid w:val="00843DAC"/>
    <w:rsid w:val="00844A8A"/>
    <w:rsid w:val="008450F3"/>
    <w:rsid w:val="008470DE"/>
    <w:rsid w:val="00847765"/>
    <w:rsid w:val="00847E30"/>
    <w:rsid w:val="00847FC6"/>
    <w:rsid w:val="0085081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96E"/>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3EF"/>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2163"/>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5EE9"/>
    <w:rsid w:val="00A17B4A"/>
    <w:rsid w:val="00A20AAF"/>
    <w:rsid w:val="00A20B3E"/>
    <w:rsid w:val="00A2269A"/>
    <w:rsid w:val="00A23091"/>
    <w:rsid w:val="00A24083"/>
    <w:rsid w:val="00A244AF"/>
    <w:rsid w:val="00A2657D"/>
    <w:rsid w:val="00A26D47"/>
    <w:rsid w:val="00A33E0C"/>
    <w:rsid w:val="00A407B5"/>
    <w:rsid w:val="00A41901"/>
    <w:rsid w:val="00A41C99"/>
    <w:rsid w:val="00A44548"/>
    <w:rsid w:val="00A455D8"/>
    <w:rsid w:val="00A456AA"/>
    <w:rsid w:val="00A46729"/>
    <w:rsid w:val="00A46C92"/>
    <w:rsid w:val="00A4711B"/>
    <w:rsid w:val="00A50F33"/>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6A9"/>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17C"/>
    <w:rsid w:val="00B8029E"/>
    <w:rsid w:val="00B82122"/>
    <w:rsid w:val="00B83888"/>
    <w:rsid w:val="00B8443E"/>
    <w:rsid w:val="00B852E3"/>
    <w:rsid w:val="00B86B93"/>
    <w:rsid w:val="00B874BC"/>
    <w:rsid w:val="00B87734"/>
    <w:rsid w:val="00B90C83"/>
    <w:rsid w:val="00B94EF9"/>
    <w:rsid w:val="00B95001"/>
    <w:rsid w:val="00B954F5"/>
    <w:rsid w:val="00B95F5C"/>
    <w:rsid w:val="00B97440"/>
    <w:rsid w:val="00BA01AE"/>
    <w:rsid w:val="00BA01E6"/>
    <w:rsid w:val="00BA1102"/>
    <w:rsid w:val="00BA35D5"/>
    <w:rsid w:val="00BA50E0"/>
    <w:rsid w:val="00BA51B3"/>
    <w:rsid w:val="00BA5A17"/>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090"/>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5B41"/>
    <w:rsid w:val="00C97BDA"/>
    <w:rsid w:val="00CA11CA"/>
    <w:rsid w:val="00CA2217"/>
    <w:rsid w:val="00CA3EE7"/>
    <w:rsid w:val="00CA6AC6"/>
    <w:rsid w:val="00CA7783"/>
    <w:rsid w:val="00CB05E2"/>
    <w:rsid w:val="00CB46CF"/>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86653"/>
    <w:rsid w:val="00D90C0E"/>
    <w:rsid w:val="00D9228C"/>
    <w:rsid w:val="00D94243"/>
    <w:rsid w:val="00D94593"/>
    <w:rsid w:val="00D9486F"/>
    <w:rsid w:val="00D9678E"/>
    <w:rsid w:val="00D967DF"/>
    <w:rsid w:val="00D97BFB"/>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80"/>
    <w:rsid w:val="00EA04D3"/>
    <w:rsid w:val="00EA304A"/>
    <w:rsid w:val="00EA3487"/>
    <w:rsid w:val="00EA37AA"/>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555D"/>
    <w:rsid w:val="00ED5CFC"/>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2450"/>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096"/>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3E9FF-7DD6-4899-A7FB-DF32194A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379</cp:revision>
  <cp:lastPrinted>2025-09-18T18:30:00Z</cp:lastPrinted>
  <dcterms:created xsi:type="dcterms:W3CDTF">2021-08-23T17:58:00Z</dcterms:created>
  <dcterms:modified xsi:type="dcterms:W3CDTF">2026-06-22T18:34:00Z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